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F48" w:rsidRPr="00EB054E" w:rsidRDefault="008A4F48" w:rsidP="008A4F48">
      <w:pPr>
        <w:pStyle w:val="Title"/>
        <w:jc w:val="center"/>
        <w:rPr>
          <w:rFonts w:asciiTheme="minorHAnsi" w:hAnsiTheme="minorHAnsi" w:cstheme="minorHAnsi"/>
          <w:b/>
          <w:color w:val="767171" w:themeColor="background2" w:themeShade="80"/>
          <w:sz w:val="24"/>
          <w:szCs w:val="24"/>
        </w:rPr>
      </w:pPr>
      <w:r w:rsidRPr="00EB054E">
        <w:rPr>
          <w:rFonts w:asciiTheme="minorHAnsi" w:hAnsiTheme="minorHAnsi" w:cstheme="minorHAnsi"/>
          <w:b/>
          <w:noProof/>
          <w:sz w:val="24"/>
          <w:szCs w:val="24"/>
        </w:rPr>
        <w:drawing>
          <wp:inline distT="0" distB="0" distL="0" distR="0" wp14:anchorId="1BB3EE07" wp14:editId="60BF4A19">
            <wp:extent cx="579426" cy="541020"/>
            <wp:effectExtent l="0" t="0" r="0" b="0"/>
            <wp:docPr id="9" name="Picture 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225" cy="543634"/>
                    </a:xfrm>
                    <a:prstGeom prst="rect">
                      <a:avLst/>
                    </a:prstGeom>
                    <a:noFill/>
                    <a:ln>
                      <a:noFill/>
                    </a:ln>
                  </pic:spPr>
                </pic:pic>
              </a:graphicData>
            </a:graphic>
          </wp:inline>
        </w:drawing>
      </w:r>
    </w:p>
    <w:p w:rsidR="005B1AE4" w:rsidRPr="00B72FFF" w:rsidRDefault="005B1AE4" w:rsidP="004D6416">
      <w:pPr>
        <w:pStyle w:val="Title"/>
        <w:jc w:val="center"/>
        <w:rPr>
          <w:rFonts w:asciiTheme="minorHAnsi" w:hAnsiTheme="minorHAnsi" w:cstheme="minorHAnsi"/>
          <w:b/>
          <w:color w:val="767171" w:themeColor="background2" w:themeShade="80"/>
          <w:sz w:val="36"/>
          <w:szCs w:val="24"/>
        </w:rPr>
      </w:pPr>
      <w:r w:rsidRPr="00B72FFF">
        <w:rPr>
          <w:rFonts w:asciiTheme="minorHAnsi" w:eastAsiaTheme="minorHAnsi" w:hAnsiTheme="minorHAnsi" w:cstheme="minorHAnsi"/>
          <w:b/>
          <w:color w:val="auto"/>
          <w:sz w:val="36"/>
          <w:szCs w:val="24"/>
        </w:rPr>
        <w:t xml:space="preserve">The Elected Committee of </w:t>
      </w:r>
      <w:r w:rsidRPr="00B72FFF">
        <w:rPr>
          <w:rFonts w:asciiTheme="minorHAnsi" w:hAnsiTheme="minorHAnsi" w:cstheme="minorHAnsi"/>
          <w:b/>
          <w:color w:val="auto"/>
          <w:sz w:val="36"/>
          <w:szCs w:val="24"/>
        </w:rPr>
        <w:t>Blind Vendors Board</w:t>
      </w:r>
    </w:p>
    <w:p w:rsidR="008A4F48" w:rsidRPr="002F0FFB" w:rsidRDefault="008A4F48" w:rsidP="00FB10EA">
      <w:pPr>
        <w:pStyle w:val="Heading2"/>
        <w:jc w:val="center"/>
        <w:rPr>
          <w:rFonts w:asciiTheme="minorHAnsi" w:hAnsiTheme="minorHAnsi" w:cstheme="minorHAnsi"/>
          <w:color w:val="0000CC"/>
          <w:sz w:val="32"/>
        </w:rPr>
      </w:pPr>
      <w:r w:rsidRPr="002F0FFB">
        <w:rPr>
          <w:rFonts w:asciiTheme="minorHAnsi" w:eastAsia="Verdana" w:hAnsiTheme="minorHAnsi" w:cstheme="minorHAnsi"/>
          <w:color w:val="0000CC"/>
          <w:sz w:val="32"/>
        </w:rPr>
        <w:t>Public Meeting Notice</w:t>
      </w:r>
    </w:p>
    <w:p w:rsidR="008A4F48" w:rsidRPr="002F0FFB" w:rsidRDefault="004D6416" w:rsidP="00A53120">
      <w:pPr>
        <w:jc w:val="center"/>
        <w:rPr>
          <w:rFonts w:asciiTheme="minorHAnsi" w:hAnsiTheme="minorHAnsi" w:cstheme="minorHAnsi"/>
          <w:b/>
          <w:color w:val="003399"/>
          <w:sz w:val="32"/>
        </w:rPr>
      </w:pPr>
      <w:r w:rsidRPr="002F0FFB">
        <w:rPr>
          <w:rFonts w:asciiTheme="minorHAnsi" w:eastAsia="Verdana" w:hAnsiTheme="minorHAnsi" w:cstheme="minorHAnsi"/>
          <w:b/>
          <w:color w:val="0000CC"/>
          <w:sz w:val="32"/>
        </w:rPr>
        <w:t>Friday</w:t>
      </w:r>
      <w:r w:rsidR="008A4F48" w:rsidRPr="002F0FFB">
        <w:rPr>
          <w:rFonts w:asciiTheme="minorHAnsi" w:eastAsia="Verdana" w:hAnsiTheme="minorHAnsi" w:cstheme="minorHAnsi"/>
          <w:b/>
          <w:color w:val="0000CC"/>
          <w:sz w:val="32"/>
        </w:rPr>
        <w:t xml:space="preserve">, </w:t>
      </w:r>
      <w:r w:rsidR="0003103E">
        <w:rPr>
          <w:rFonts w:asciiTheme="minorHAnsi" w:eastAsia="Verdana" w:hAnsiTheme="minorHAnsi" w:cstheme="minorHAnsi"/>
          <w:b/>
          <w:color w:val="0000CC"/>
          <w:sz w:val="32"/>
        </w:rPr>
        <w:t>March 10, 2023</w:t>
      </w:r>
      <w:r w:rsidR="00DF7DEF" w:rsidRPr="002F0FFB">
        <w:rPr>
          <w:rFonts w:asciiTheme="minorHAnsi" w:eastAsia="Verdana" w:hAnsiTheme="minorHAnsi" w:cstheme="minorHAnsi"/>
          <w:b/>
          <w:color w:val="0000CC"/>
          <w:sz w:val="32"/>
        </w:rPr>
        <w:t xml:space="preserve"> at 9</w:t>
      </w:r>
      <w:r w:rsidRPr="002F0FFB">
        <w:rPr>
          <w:rFonts w:asciiTheme="minorHAnsi" w:eastAsia="Verdana" w:hAnsiTheme="minorHAnsi" w:cstheme="minorHAnsi"/>
          <w:b/>
          <w:color w:val="0000CC"/>
          <w:sz w:val="32"/>
        </w:rPr>
        <w:t>:00</w:t>
      </w:r>
      <w:r w:rsidR="00EB054E" w:rsidRPr="002F0FFB">
        <w:rPr>
          <w:rFonts w:asciiTheme="minorHAnsi" w:eastAsia="Verdana" w:hAnsiTheme="minorHAnsi" w:cstheme="minorHAnsi"/>
          <w:b/>
          <w:color w:val="0000CC"/>
          <w:sz w:val="32"/>
        </w:rPr>
        <w:t xml:space="preserve"> A</w:t>
      </w:r>
      <w:r w:rsidR="008A4F48" w:rsidRPr="002F0FFB">
        <w:rPr>
          <w:rFonts w:asciiTheme="minorHAnsi" w:eastAsia="Verdana" w:hAnsiTheme="minorHAnsi" w:cstheme="minorHAnsi"/>
          <w:b/>
          <w:color w:val="0000CC"/>
          <w:sz w:val="32"/>
        </w:rPr>
        <w:t>M C</w:t>
      </w:r>
      <w:r w:rsidR="00EB054E" w:rsidRPr="002F0FFB">
        <w:rPr>
          <w:rFonts w:asciiTheme="minorHAnsi" w:eastAsia="Verdana" w:hAnsiTheme="minorHAnsi" w:cstheme="minorHAnsi"/>
          <w:b/>
          <w:color w:val="0000CC"/>
          <w:sz w:val="32"/>
        </w:rPr>
        <w:t>S</w:t>
      </w:r>
      <w:r w:rsidR="008A4F48" w:rsidRPr="002F0FFB">
        <w:rPr>
          <w:rFonts w:asciiTheme="minorHAnsi" w:eastAsia="Verdana" w:hAnsiTheme="minorHAnsi" w:cstheme="minorHAnsi"/>
          <w:b/>
          <w:color w:val="0000CC"/>
          <w:sz w:val="32"/>
        </w:rPr>
        <w:t>T</w:t>
      </w:r>
    </w:p>
    <w:p w:rsidR="00EE277D" w:rsidRDefault="008A4F48" w:rsidP="0003103E">
      <w:pPr>
        <w:spacing w:after="100" w:afterAutospacing="1"/>
        <w:jc w:val="center"/>
        <w:rPr>
          <w:rFonts w:asciiTheme="minorHAnsi" w:hAnsiTheme="minorHAnsi" w:cstheme="minorHAnsi"/>
          <w:b/>
          <w:color w:val="000000"/>
        </w:rPr>
      </w:pPr>
      <w:r w:rsidRPr="002F0FFB">
        <w:rPr>
          <w:rFonts w:asciiTheme="minorHAnsi" w:hAnsiTheme="minorHAnsi" w:cstheme="minorHAnsi"/>
          <w:b/>
        </w:rPr>
        <w:t xml:space="preserve">This meeting will </w:t>
      </w:r>
      <w:r w:rsidR="00F37FEA" w:rsidRPr="002F0FFB">
        <w:rPr>
          <w:rFonts w:asciiTheme="minorHAnsi" w:hAnsiTheme="minorHAnsi" w:cstheme="minorHAnsi"/>
          <w:b/>
        </w:rPr>
        <w:t xml:space="preserve">be </w:t>
      </w:r>
      <w:r w:rsidR="00DF7DEF" w:rsidRPr="002F0FFB">
        <w:rPr>
          <w:rFonts w:asciiTheme="minorHAnsi" w:hAnsiTheme="minorHAnsi" w:cstheme="minorHAnsi"/>
          <w:b/>
        </w:rPr>
        <w:t xml:space="preserve">at the </w:t>
      </w:r>
      <w:r w:rsidR="00DF7DEF" w:rsidRPr="002F0FFB">
        <w:rPr>
          <w:rFonts w:asciiTheme="minorHAnsi" w:hAnsiTheme="minorHAnsi" w:cstheme="minorHAnsi"/>
          <w:b/>
          <w:color w:val="000000"/>
        </w:rPr>
        <w:t xml:space="preserve">East Baton Rouge Parish </w:t>
      </w:r>
      <w:r w:rsidR="00EE277D">
        <w:rPr>
          <w:rFonts w:asciiTheme="minorHAnsi" w:hAnsiTheme="minorHAnsi" w:cstheme="minorHAnsi"/>
          <w:b/>
          <w:color w:val="000000"/>
        </w:rPr>
        <w:t xml:space="preserve">Public </w:t>
      </w:r>
      <w:r w:rsidR="00DF7DEF" w:rsidRPr="002F0FFB">
        <w:rPr>
          <w:rFonts w:asciiTheme="minorHAnsi" w:hAnsiTheme="minorHAnsi" w:cstheme="minorHAnsi"/>
          <w:b/>
          <w:color w:val="000000"/>
        </w:rPr>
        <w:t>Library located at</w:t>
      </w:r>
      <w:r w:rsidR="0003103E">
        <w:rPr>
          <w:rFonts w:asciiTheme="minorHAnsi" w:hAnsiTheme="minorHAnsi" w:cstheme="minorHAnsi"/>
          <w:b/>
          <w:color w:val="000000"/>
        </w:rPr>
        <w:t xml:space="preserve"> </w:t>
      </w:r>
    </w:p>
    <w:p w:rsidR="002F0FFB" w:rsidRPr="002F0FFB" w:rsidRDefault="00DF7DEF" w:rsidP="0003103E">
      <w:pPr>
        <w:spacing w:after="100" w:afterAutospacing="1"/>
        <w:jc w:val="center"/>
        <w:rPr>
          <w:rFonts w:asciiTheme="minorHAnsi" w:hAnsiTheme="minorHAnsi" w:cstheme="minorHAnsi"/>
          <w:b/>
          <w:color w:val="000000"/>
        </w:rPr>
      </w:pPr>
      <w:r w:rsidRPr="002F0FFB">
        <w:rPr>
          <w:rFonts w:asciiTheme="minorHAnsi" w:hAnsiTheme="minorHAnsi" w:cstheme="minorHAnsi"/>
          <w:b/>
          <w:color w:val="000000"/>
        </w:rPr>
        <w:t xml:space="preserve"> 7711 Goodwood Blvd.</w:t>
      </w:r>
      <w:r w:rsidR="00B72FFF" w:rsidRPr="002F0FFB">
        <w:rPr>
          <w:rFonts w:asciiTheme="minorHAnsi" w:hAnsiTheme="minorHAnsi" w:cstheme="minorHAnsi"/>
          <w:b/>
          <w:color w:val="000000"/>
        </w:rPr>
        <w:t xml:space="preserve"> </w:t>
      </w:r>
      <w:r w:rsidRPr="002F0FFB">
        <w:rPr>
          <w:rFonts w:asciiTheme="minorHAnsi" w:hAnsiTheme="minorHAnsi" w:cstheme="minorHAnsi"/>
          <w:b/>
          <w:color w:val="000000"/>
        </w:rPr>
        <w:t>Baton Rouge, LA  70806.</w:t>
      </w:r>
    </w:p>
    <w:p w:rsidR="00DF7DEF" w:rsidRPr="002F0FFB" w:rsidRDefault="00DF7DEF" w:rsidP="0003103E">
      <w:pPr>
        <w:spacing w:after="100" w:afterAutospacing="1"/>
        <w:jc w:val="center"/>
        <w:rPr>
          <w:rFonts w:asciiTheme="minorHAnsi" w:hAnsiTheme="minorHAnsi" w:cstheme="minorHAnsi"/>
          <w:b/>
          <w:color w:val="500050"/>
        </w:rPr>
      </w:pPr>
      <w:r w:rsidRPr="002F0FFB">
        <w:rPr>
          <w:rFonts w:asciiTheme="minorHAnsi" w:hAnsiTheme="minorHAnsi" w:cstheme="minorHAnsi"/>
          <w:b/>
          <w:color w:val="000000"/>
        </w:rPr>
        <w:t>Their phone number is 225-231-3708</w:t>
      </w:r>
    </w:p>
    <w:p w:rsidR="005B1AE4" w:rsidRPr="00EB054E" w:rsidRDefault="005B1AE4" w:rsidP="005B1AE4">
      <w:pPr>
        <w:tabs>
          <w:tab w:val="left" w:pos="1170"/>
        </w:tabs>
        <w:spacing w:line="360" w:lineRule="auto"/>
        <w:rPr>
          <w:rFonts w:asciiTheme="minorHAnsi" w:hAnsiTheme="minorHAnsi" w:cstheme="minorHAnsi"/>
          <w:b/>
        </w:rPr>
      </w:pPr>
      <w:r w:rsidRPr="00EB054E">
        <w:rPr>
          <w:rFonts w:asciiTheme="minorHAnsi" w:hAnsiTheme="minorHAnsi" w:cstheme="minorHAnsi"/>
          <w:b/>
        </w:rPr>
        <w:t xml:space="preserve">I        </w:t>
      </w:r>
      <w:r w:rsidR="002F0FFB">
        <w:rPr>
          <w:rFonts w:asciiTheme="minorHAnsi" w:hAnsiTheme="minorHAnsi" w:cstheme="minorHAnsi"/>
          <w:b/>
        </w:rPr>
        <w:t xml:space="preserve">    </w:t>
      </w:r>
      <w:r w:rsidRPr="00EB054E">
        <w:rPr>
          <w:rFonts w:asciiTheme="minorHAnsi" w:hAnsiTheme="minorHAnsi" w:cstheme="minorHAnsi"/>
          <w:b/>
        </w:rPr>
        <w:t>Call to Order</w:t>
      </w:r>
    </w:p>
    <w:p w:rsidR="005B1AE4" w:rsidRPr="00EB054E" w:rsidRDefault="005B1AE4" w:rsidP="005B1AE4">
      <w:pPr>
        <w:spacing w:line="360" w:lineRule="auto"/>
        <w:rPr>
          <w:rFonts w:asciiTheme="minorHAnsi" w:hAnsiTheme="minorHAnsi" w:cstheme="minorHAnsi"/>
          <w:b/>
        </w:rPr>
      </w:pPr>
      <w:r w:rsidRPr="00EB054E">
        <w:rPr>
          <w:rFonts w:asciiTheme="minorHAnsi" w:hAnsiTheme="minorHAnsi" w:cstheme="minorHAnsi"/>
          <w:b/>
        </w:rPr>
        <w:t>II.</w:t>
      </w:r>
      <w:r w:rsidRPr="00EB054E">
        <w:rPr>
          <w:rFonts w:asciiTheme="minorHAnsi" w:hAnsiTheme="minorHAnsi" w:cstheme="minorHAnsi"/>
          <w:b/>
        </w:rPr>
        <w:tab/>
        <w:t>Roll Call</w:t>
      </w:r>
    </w:p>
    <w:p w:rsidR="005B1AE4" w:rsidRPr="00EB054E" w:rsidRDefault="005B1AE4" w:rsidP="005B1AE4">
      <w:pPr>
        <w:spacing w:line="360" w:lineRule="auto"/>
        <w:rPr>
          <w:rFonts w:asciiTheme="minorHAnsi" w:hAnsiTheme="minorHAnsi" w:cstheme="minorHAnsi"/>
          <w:b/>
        </w:rPr>
      </w:pPr>
      <w:r w:rsidRPr="00EB054E">
        <w:rPr>
          <w:rFonts w:asciiTheme="minorHAnsi" w:hAnsiTheme="minorHAnsi" w:cstheme="minorHAnsi"/>
          <w:b/>
        </w:rPr>
        <w:t xml:space="preserve">III.   </w:t>
      </w:r>
      <w:r w:rsidRPr="00EB054E">
        <w:rPr>
          <w:rFonts w:asciiTheme="minorHAnsi" w:hAnsiTheme="minorHAnsi" w:cstheme="minorHAnsi"/>
          <w:b/>
        </w:rPr>
        <w:tab/>
        <w:t>Welcome by Frank Gaffney, ECBV Chairman</w:t>
      </w:r>
    </w:p>
    <w:p w:rsidR="005B1AE4" w:rsidRPr="00EB054E" w:rsidRDefault="005B1AE4" w:rsidP="005B1AE4">
      <w:pPr>
        <w:spacing w:line="360" w:lineRule="auto"/>
        <w:rPr>
          <w:rFonts w:asciiTheme="minorHAnsi" w:hAnsiTheme="minorHAnsi" w:cstheme="minorHAnsi"/>
          <w:b/>
        </w:rPr>
      </w:pPr>
      <w:r w:rsidRPr="00EB054E">
        <w:rPr>
          <w:rFonts w:asciiTheme="minorHAnsi" w:hAnsiTheme="minorHAnsi" w:cstheme="minorHAnsi"/>
          <w:b/>
        </w:rPr>
        <w:t xml:space="preserve">IV. </w:t>
      </w:r>
      <w:r w:rsidRPr="00EB054E">
        <w:rPr>
          <w:rFonts w:asciiTheme="minorHAnsi" w:hAnsiTheme="minorHAnsi" w:cstheme="minorHAnsi"/>
          <w:b/>
        </w:rPr>
        <w:tab/>
        <w:t>Opening Remarks by Steve</w:t>
      </w:r>
      <w:r w:rsidR="00BE7077">
        <w:rPr>
          <w:rFonts w:asciiTheme="minorHAnsi" w:hAnsiTheme="minorHAnsi" w:cstheme="minorHAnsi"/>
          <w:b/>
        </w:rPr>
        <w:t>n</w:t>
      </w:r>
      <w:r w:rsidRPr="00EB054E">
        <w:rPr>
          <w:rFonts w:asciiTheme="minorHAnsi" w:hAnsiTheme="minorHAnsi" w:cstheme="minorHAnsi"/>
          <w:b/>
        </w:rPr>
        <w:t xml:space="preserve"> </w:t>
      </w:r>
      <w:r w:rsidR="00BE7077">
        <w:rPr>
          <w:rFonts w:asciiTheme="minorHAnsi" w:hAnsiTheme="minorHAnsi" w:cstheme="minorHAnsi"/>
          <w:b/>
        </w:rPr>
        <w:t>DeB</w:t>
      </w:r>
      <w:r w:rsidR="00596AB2" w:rsidRPr="00EB054E">
        <w:rPr>
          <w:rFonts w:asciiTheme="minorHAnsi" w:hAnsiTheme="minorHAnsi" w:cstheme="minorHAnsi"/>
          <w:b/>
        </w:rPr>
        <w:t>ruhl</w:t>
      </w:r>
      <w:r w:rsidRPr="00EB054E">
        <w:rPr>
          <w:rFonts w:asciiTheme="minorHAnsi" w:hAnsiTheme="minorHAnsi" w:cstheme="minorHAnsi"/>
          <w:b/>
        </w:rPr>
        <w:t>, RSPM</w:t>
      </w:r>
    </w:p>
    <w:p w:rsidR="005B1AE4" w:rsidRPr="00EB054E" w:rsidRDefault="00F37FEA" w:rsidP="005B1AE4">
      <w:pPr>
        <w:spacing w:line="360" w:lineRule="auto"/>
        <w:rPr>
          <w:rFonts w:asciiTheme="minorHAnsi" w:hAnsiTheme="minorHAnsi" w:cstheme="minorHAnsi"/>
          <w:b/>
        </w:rPr>
      </w:pPr>
      <w:r>
        <w:rPr>
          <w:rFonts w:asciiTheme="minorHAnsi" w:hAnsiTheme="minorHAnsi" w:cstheme="minorHAnsi"/>
          <w:b/>
        </w:rPr>
        <w:t xml:space="preserve">V.   </w:t>
      </w:r>
      <w:r>
        <w:rPr>
          <w:rFonts w:asciiTheme="minorHAnsi" w:hAnsiTheme="minorHAnsi" w:cstheme="minorHAnsi"/>
          <w:b/>
        </w:rPr>
        <w:tab/>
        <w:t>Remarks by Kevin Monk, Blind Services Exec. Dir.</w:t>
      </w:r>
    </w:p>
    <w:p w:rsidR="005B1AE4" w:rsidRPr="00EB054E" w:rsidRDefault="005B1AE4" w:rsidP="005B1AE4">
      <w:pPr>
        <w:spacing w:line="360" w:lineRule="auto"/>
        <w:rPr>
          <w:rFonts w:asciiTheme="minorHAnsi" w:hAnsiTheme="minorHAnsi" w:cstheme="minorHAnsi"/>
          <w:b/>
        </w:rPr>
      </w:pPr>
      <w:r w:rsidRPr="00EB054E">
        <w:rPr>
          <w:rFonts w:asciiTheme="minorHAnsi" w:hAnsiTheme="minorHAnsi" w:cstheme="minorHAnsi"/>
          <w:b/>
        </w:rPr>
        <w:t>VI.</w:t>
      </w:r>
      <w:r w:rsidRPr="00EB054E">
        <w:rPr>
          <w:rFonts w:asciiTheme="minorHAnsi" w:hAnsiTheme="minorHAnsi" w:cstheme="minorHAnsi"/>
          <w:b/>
        </w:rPr>
        <w:tab/>
        <w:t>Introduction of LWC/OWD/LRS Staff</w:t>
      </w:r>
    </w:p>
    <w:p w:rsidR="005B1AE4" w:rsidRPr="00EB054E" w:rsidRDefault="005B1AE4" w:rsidP="005B1AE4">
      <w:pPr>
        <w:spacing w:line="360" w:lineRule="auto"/>
        <w:rPr>
          <w:rFonts w:asciiTheme="minorHAnsi" w:hAnsiTheme="minorHAnsi" w:cstheme="minorHAnsi"/>
          <w:b/>
        </w:rPr>
      </w:pPr>
      <w:r w:rsidRPr="00EB054E">
        <w:rPr>
          <w:rFonts w:asciiTheme="minorHAnsi" w:hAnsiTheme="minorHAnsi" w:cstheme="minorHAnsi"/>
          <w:b/>
        </w:rPr>
        <w:t>VII.</w:t>
      </w:r>
      <w:r w:rsidRPr="00EB054E">
        <w:rPr>
          <w:rFonts w:asciiTheme="minorHAnsi" w:hAnsiTheme="minorHAnsi" w:cstheme="minorHAnsi"/>
          <w:b/>
        </w:rPr>
        <w:tab/>
        <w:t>Introduction of Guests</w:t>
      </w:r>
    </w:p>
    <w:p w:rsidR="005B1AE4" w:rsidRPr="00EB054E" w:rsidRDefault="005B1AE4" w:rsidP="005B1AE4">
      <w:pPr>
        <w:spacing w:line="360" w:lineRule="auto"/>
        <w:rPr>
          <w:rFonts w:asciiTheme="minorHAnsi" w:hAnsiTheme="minorHAnsi" w:cstheme="minorHAnsi"/>
          <w:b/>
        </w:rPr>
      </w:pPr>
      <w:r w:rsidRPr="00EB054E">
        <w:rPr>
          <w:rFonts w:asciiTheme="minorHAnsi" w:hAnsiTheme="minorHAnsi" w:cstheme="minorHAnsi"/>
          <w:b/>
        </w:rPr>
        <w:t>VIII.</w:t>
      </w:r>
      <w:r w:rsidRPr="00EB054E">
        <w:rPr>
          <w:rFonts w:asciiTheme="minorHAnsi" w:hAnsiTheme="minorHAnsi" w:cstheme="minorHAnsi"/>
          <w:b/>
        </w:rPr>
        <w:tab/>
        <w:t>Review of Agenda</w:t>
      </w:r>
    </w:p>
    <w:p w:rsidR="005B1AE4" w:rsidRPr="00EB054E" w:rsidRDefault="005B1AE4" w:rsidP="005B1AE4">
      <w:pPr>
        <w:spacing w:line="360" w:lineRule="auto"/>
        <w:rPr>
          <w:rFonts w:asciiTheme="minorHAnsi" w:hAnsiTheme="minorHAnsi" w:cstheme="minorHAnsi"/>
          <w:b/>
        </w:rPr>
      </w:pPr>
      <w:r w:rsidRPr="00EB054E">
        <w:rPr>
          <w:rFonts w:asciiTheme="minorHAnsi" w:hAnsiTheme="minorHAnsi" w:cstheme="minorHAnsi"/>
          <w:b/>
        </w:rPr>
        <w:t>IX.</w:t>
      </w:r>
      <w:r w:rsidRPr="00EB054E">
        <w:rPr>
          <w:rFonts w:asciiTheme="minorHAnsi" w:hAnsiTheme="minorHAnsi" w:cstheme="minorHAnsi"/>
          <w:b/>
        </w:rPr>
        <w:tab/>
        <w:t xml:space="preserve">Approval and Correction of </w:t>
      </w:r>
      <w:r w:rsidR="001E2E9E">
        <w:rPr>
          <w:rFonts w:asciiTheme="minorHAnsi" w:hAnsiTheme="minorHAnsi" w:cstheme="minorHAnsi"/>
          <w:b/>
        </w:rPr>
        <w:t>December 9, 2022</w:t>
      </w:r>
      <w:r w:rsidRPr="00EB054E">
        <w:rPr>
          <w:rFonts w:asciiTheme="minorHAnsi" w:eastAsia="Verdana" w:hAnsiTheme="minorHAnsi" w:cstheme="minorHAnsi"/>
          <w:b/>
        </w:rPr>
        <w:t xml:space="preserve"> </w:t>
      </w:r>
      <w:r w:rsidRPr="00EB054E">
        <w:rPr>
          <w:rFonts w:asciiTheme="minorHAnsi" w:hAnsiTheme="minorHAnsi" w:cstheme="minorHAnsi"/>
          <w:b/>
        </w:rPr>
        <w:t>Minutes</w:t>
      </w:r>
    </w:p>
    <w:p w:rsidR="005B1AE4" w:rsidRDefault="005B1AE4" w:rsidP="005B1AE4">
      <w:pPr>
        <w:spacing w:line="360" w:lineRule="auto"/>
        <w:rPr>
          <w:rFonts w:asciiTheme="minorHAnsi" w:hAnsiTheme="minorHAnsi" w:cstheme="minorHAnsi"/>
          <w:b/>
        </w:rPr>
      </w:pPr>
      <w:r w:rsidRPr="00EB054E">
        <w:rPr>
          <w:rFonts w:asciiTheme="minorHAnsi" w:hAnsiTheme="minorHAnsi" w:cstheme="minorHAnsi"/>
          <w:b/>
        </w:rPr>
        <w:t>X.</w:t>
      </w:r>
      <w:r w:rsidRPr="00EB054E">
        <w:rPr>
          <w:rFonts w:asciiTheme="minorHAnsi" w:hAnsiTheme="minorHAnsi" w:cstheme="minorHAnsi"/>
          <w:b/>
        </w:rPr>
        <w:tab/>
      </w:r>
      <w:r w:rsidRPr="0003103E">
        <w:rPr>
          <w:rFonts w:asciiTheme="minorHAnsi" w:hAnsiTheme="minorHAnsi" w:cstheme="minorHAnsi"/>
          <w:b/>
          <w:sz w:val="28"/>
        </w:rPr>
        <w:t>Old Business</w:t>
      </w:r>
    </w:p>
    <w:p w:rsidR="00432A13" w:rsidRPr="0003103E" w:rsidRDefault="00432A13" w:rsidP="0003103E">
      <w:pPr>
        <w:pStyle w:val="ListParagraph"/>
        <w:numPr>
          <w:ilvl w:val="0"/>
          <w:numId w:val="16"/>
        </w:numPr>
        <w:spacing w:line="276" w:lineRule="auto"/>
        <w:rPr>
          <w:rFonts w:asciiTheme="minorHAnsi" w:hAnsiTheme="minorHAnsi" w:cstheme="minorHAnsi"/>
          <w:b/>
        </w:rPr>
      </w:pPr>
      <w:r w:rsidRPr="0003103E">
        <w:rPr>
          <w:rFonts w:asciiTheme="minorHAnsi" w:hAnsiTheme="minorHAnsi" w:cstheme="minorHAnsi"/>
          <w:b/>
        </w:rPr>
        <w:t xml:space="preserve">Vacation Pay </w:t>
      </w:r>
      <w:r w:rsidR="007A7089" w:rsidRPr="0003103E">
        <w:rPr>
          <w:rFonts w:asciiTheme="minorHAnsi" w:hAnsiTheme="minorHAnsi" w:cstheme="minorHAnsi"/>
          <w:b/>
        </w:rPr>
        <w:t>– Steven DeBruhl</w:t>
      </w:r>
      <w:r w:rsidR="007A7089" w:rsidRPr="0003103E">
        <w:rPr>
          <w:rFonts w:asciiTheme="minorHAnsi" w:hAnsiTheme="minorHAnsi" w:cstheme="minorHAnsi"/>
          <w:b/>
        </w:rPr>
        <w:t xml:space="preserve"> </w:t>
      </w:r>
    </w:p>
    <w:p w:rsidR="0003103E" w:rsidRPr="0003103E" w:rsidRDefault="0003103E" w:rsidP="0003103E">
      <w:pPr>
        <w:pStyle w:val="ListParagraph"/>
        <w:numPr>
          <w:ilvl w:val="0"/>
          <w:numId w:val="16"/>
        </w:numPr>
        <w:spacing w:line="276" w:lineRule="auto"/>
        <w:rPr>
          <w:rFonts w:asciiTheme="minorHAnsi" w:hAnsiTheme="minorHAnsi" w:cstheme="minorHAnsi"/>
          <w:b/>
          <w:sz w:val="28"/>
        </w:rPr>
      </w:pPr>
      <w:r w:rsidRPr="0003103E">
        <w:rPr>
          <w:rFonts w:asciiTheme="minorHAnsi" w:hAnsiTheme="minorHAnsi" w:cstheme="minorHAnsi"/>
          <w:b/>
        </w:rPr>
        <w:t xml:space="preserve">BEP and Tag manual </w:t>
      </w:r>
      <w:r w:rsidR="007A7089" w:rsidRPr="0003103E">
        <w:rPr>
          <w:rFonts w:asciiTheme="minorHAnsi" w:hAnsiTheme="minorHAnsi" w:cstheme="minorHAnsi"/>
          <w:b/>
        </w:rPr>
        <w:t>– Kevin Monk</w:t>
      </w:r>
    </w:p>
    <w:p w:rsidR="0003103E" w:rsidRDefault="0003103E" w:rsidP="0003103E">
      <w:pPr>
        <w:pStyle w:val="ListParagraph"/>
        <w:numPr>
          <w:ilvl w:val="0"/>
          <w:numId w:val="16"/>
        </w:numPr>
        <w:spacing w:line="276" w:lineRule="auto"/>
        <w:rPr>
          <w:rFonts w:asciiTheme="minorHAnsi" w:hAnsiTheme="minorHAnsi" w:cstheme="minorHAnsi"/>
          <w:b/>
        </w:rPr>
      </w:pPr>
      <w:r>
        <w:rPr>
          <w:rFonts w:asciiTheme="minorHAnsi" w:hAnsiTheme="minorHAnsi" w:cstheme="minorHAnsi"/>
          <w:b/>
        </w:rPr>
        <w:t xml:space="preserve">Cedric Mitchell Arbitration </w:t>
      </w:r>
      <w:r w:rsidR="007A7089" w:rsidRPr="0003103E">
        <w:rPr>
          <w:rFonts w:asciiTheme="minorHAnsi" w:hAnsiTheme="minorHAnsi" w:cstheme="minorHAnsi"/>
          <w:b/>
        </w:rPr>
        <w:t>– Steven DeBruhl</w:t>
      </w:r>
    </w:p>
    <w:p w:rsidR="00432A13" w:rsidRPr="0003103E" w:rsidRDefault="00432A13" w:rsidP="0003103E">
      <w:pPr>
        <w:pStyle w:val="ListParagraph"/>
        <w:numPr>
          <w:ilvl w:val="0"/>
          <w:numId w:val="16"/>
        </w:numPr>
        <w:spacing w:line="276" w:lineRule="auto"/>
        <w:rPr>
          <w:rFonts w:asciiTheme="minorHAnsi" w:hAnsiTheme="minorHAnsi" w:cstheme="minorHAnsi"/>
          <w:b/>
        </w:rPr>
      </w:pPr>
      <w:r w:rsidRPr="0003103E">
        <w:rPr>
          <w:rFonts w:asciiTheme="minorHAnsi" w:hAnsiTheme="minorHAnsi" w:cstheme="minorHAnsi"/>
          <w:b/>
        </w:rPr>
        <w:t>Hospitals</w:t>
      </w:r>
      <w:r w:rsidRPr="0003103E">
        <w:rPr>
          <w:rFonts w:asciiTheme="minorHAnsi" w:hAnsiTheme="minorHAnsi" w:cstheme="minorHAnsi"/>
          <w:b/>
        </w:rPr>
        <w:t xml:space="preserve"> /</w:t>
      </w:r>
      <w:r w:rsidRPr="0003103E">
        <w:rPr>
          <w:rFonts w:asciiTheme="minorHAnsi" w:hAnsiTheme="minorHAnsi" w:cstheme="minorHAnsi"/>
          <w:b/>
        </w:rPr>
        <w:t xml:space="preserve"> University Lafayette – Kevin Monk</w:t>
      </w:r>
    </w:p>
    <w:p w:rsidR="002F0FFB" w:rsidRPr="0003103E" w:rsidRDefault="00F005B5" w:rsidP="0003103E">
      <w:pPr>
        <w:pStyle w:val="ListParagraph"/>
        <w:numPr>
          <w:ilvl w:val="0"/>
          <w:numId w:val="16"/>
        </w:numPr>
        <w:spacing w:line="276" w:lineRule="auto"/>
        <w:rPr>
          <w:rFonts w:asciiTheme="minorHAnsi" w:hAnsiTheme="minorHAnsi" w:cstheme="minorHAnsi"/>
          <w:b/>
        </w:rPr>
      </w:pPr>
      <w:r w:rsidRPr="0003103E">
        <w:rPr>
          <w:rFonts w:asciiTheme="minorHAnsi" w:hAnsiTheme="minorHAnsi" w:cstheme="minorHAnsi"/>
          <w:b/>
        </w:rPr>
        <w:t>Ft. Polk, Barksda</w:t>
      </w:r>
      <w:r w:rsidR="0003103E">
        <w:rPr>
          <w:rFonts w:asciiTheme="minorHAnsi" w:hAnsiTheme="minorHAnsi" w:cstheme="minorHAnsi"/>
          <w:b/>
        </w:rPr>
        <w:t xml:space="preserve">le, Belle Chase </w:t>
      </w:r>
      <w:r w:rsidR="0003103E" w:rsidRPr="0003103E">
        <w:rPr>
          <w:rFonts w:asciiTheme="minorHAnsi" w:hAnsiTheme="minorHAnsi" w:cstheme="minorHAnsi"/>
          <w:b/>
        </w:rPr>
        <w:t>– Steven DeBruhl</w:t>
      </w:r>
    </w:p>
    <w:p w:rsidR="00F005B5" w:rsidRPr="0003103E" w:rsidRDefault="00F005B5" w:rsidP="0003103E">
      <w:pPr>
        <w:pStyle w:val="ListParagraph"/>
        <w:numPr>
          <w:ilvl w:val="0"/>
          <w:numId w:val="16"/>
        </w:numPr>
        <w:spacing w:line="276" w:lineRule="auto"/>
        <w:rPr>
          <w:rFonts w:asciiTheme="minorHAnsi" w:hAnsiTheme="minorHAnsi" w:cstheme="minorHAnsi"/>
          <w:b/>
        </w:rPr>
      </w:pPr>
      <w:r w:rsidRPr="0003103E">
        <w:rPr>
          <w:rFonts w:asciiTheme="minorHAnsi" w:hAnsiTheme="minorHAnsi" w:cstheme="minorHAnsi"/>
          <w:b/>
        </w:rPr>
        <w:t>National Guard</w:t>
      </w:r>
      <w:r w:rsidR="0003103E">
        <w:rPr>
          <w:rFonts w:asciiTheme="minorHAnsi" w:hAnsiTheme="minorHAnsi" w:cstheme="minorHAnsi"/>
          <w:b/>
        </w:rPr>
        <w:t xml:space="preserve"> </w:t>
      </w:r>
      <w:r w:rsidR="0003103E" w:rsidRPr="0003103E">
        <w:rPr>
          <w:rFonts w:asciiTheme="minorHAnsi" w:hAnsiTheme="minorHAnsi" w:cstheme="minorHAnsi"/>
          <w:b/>
        </w:rPr>
        <w:t>– Steven DeBruhl</w:t>
      </w:r>
    </w:p>
    <w:p w:rsidR="002F0FFB" w:rsidRPr="0003103E" w:rsidRDefault="00432A13" w:rsidP="0003103E">
      <w:pPr>
        <w:pStyle w:val="ListParagraph"/>
        <w:numPr>
          <w:ilvl w:val="0"/>
          <w:numId w:val="16"/>
        </w:numPr>
        <w:spacing w:line="276" w:lineRule="auto"/>
        <w:rPr>
          <w:rFonts w:asciiTheme="minorHAnsi" w:hAnsiTheme="minorHAnsi" w:cstheme="minorHAnsi"/>
          <w:b/>
        </w:rPr>
      </w:pPr>
      <w:r w:rsidRPr="0003103E">
        <w:rPr>
          <w:rFonts w:asciiTheme="minorHAnsi" w:hAnsiTheme="minorHAnsi" w:cstheme="minorHAnsi"/>
          <w:b/>
        </w:rPr>
        <w:t xml:space="preserve">RSMA Identified </w:t>
      </w:r>
      <w:r w:rsidR="002F0FFB" w:rsidRPr="0003103E">
        <w:rPr>
          <w:rFonts w:asciiTheme="minorHAnsi" w:hAnsiTheme="minorHAnsi" w:cstheme="minorHAnsi"/>
          <w:b/>
        </w:rPr>
        <w:t xml:space="preserve">State owned Real Estate and Property </w:t>
      </w:r>
      <w:r w:rsidRPr="0003103E">
        <w:rPr>
          <w:rFonts w:asciiTheme="minorHAnsi" w:hAnsiTheme="minorHAnsi" w:cstheme="minorHAnsi"/>
          <w:b/>
        </w:rPr>
        <w:t>3</w:t>
      </w:r>
      <w:r w:rsidRPr="0003103E">
        <w:rPr>
          <w:rFonts w:asciiTheme="minorHAnsi" w:hAnsiTheme="minorHAnsi" w:cstheme="minorHAnsi"/>
          <w:b/>
          <w:vertAlign w:val="superscript"/>
        </w:rPr>
        <w:t>rd</w:t>
      </w:r>
      <w:r w:rsidRPr="0003103E">
        <w:rPr>
          <w:rFonts w:asciiTheme="minorHAnsi" w:hAnsiTheme="minorHAnsi" w:cstheme="minorHAnsi"/>
          <w:b/>
        </w:rPr>
        <w:t xml:space="preserve"> Party prospects</w:t>
      </w:r>
    </w:p>
    <w:p w:rsidR="00432A13" w:rsidRPr="0003103E" w:rsidRDefault="00432A13" w:rsidP="0003103E">
      <w:pPr>
        <w:pStyle w:val="ListParagraph"/>
        <w:numPr>
          <w:ilvl w:val="0"/>
          <w:numId w:val="16"/>
        </w:numPr>
        <w:spacing w:line="276" w:lineRule="auto"/>
        <w:rPr>
          <w:rFonts w:asciiTheme="minorHAnsi" w:hAnsiTheme="minorHAnsi" w:cstheme="minorHAnsi"/>
          <w:b/>
        </w:rPr>
      </w:pPr>
      <w:r w:rsidRPr="0003103E">
        <w:rPr>
          <w:rFonts w:asciiTheme="minorHAnsi" w:hAnsiTheme="minorHAnsi" w:cstheme="minorHAnsi"/>
          <w:b/>
        </w:rPr>
        <w:t>Return of Money to BVTF</w:t>
      </w:r>
    </w:p>
    <w:p w:rsidR="002F0FFB" w:rsidRPr="0003103E" w:rsidRDefault="005B1AE4" w:rsidP="005B1AE4">
      <w:pPr>
        <w:rPr>
          <w:rFonts w:asciiTheme="minorHAnsi" w:hAnsiTheme="minorHAnsi" w:cstheme="minorHAnsi"/>
          <w:b/>
          <w:sz w:val="28"/>
        </w:rPr>
      </w:pPr>
      <w:r w:rsidRPr="00EB054E">
        <w:rPr>
          <w:rFonts w:asciiTheme="minorHAnsi" w:hAnsiTheme="minorHAnsi" w:cstheme="minorHAnsi"/>
          <w:b/>
        </w:rPr>
        <w:t>XI</w:t>
      </w:r>
      <w:r w:rsidR="00A53120" w:rsidRPr="00EB054E">
        <w:rPr>
          <w:rFonts w:asciiTheme="minorHAnsi" w:hAnsiTheme="minorHAnsi" w:cstheme="minorHAnsi"/>
          <w:b/>
        </w:rPr>
        <w:t>.</w:t>
      </w:r>
      <w:r w:rsidR="00A53120">
        <w:rPr>
          <w:rFonts w:asciiTheme="minorHAnsi" w:hAnsiTheme="minorHAnsi" w:cstheme="minorHAnsi"/>
          <w:b/>
        </w:rPr>
        <w:t xml:space="preserve"> </w:t>
      </w:r>
      <w:r w:rsidR="002F0FFB">
        <w:rPr>
          <w:rFonts w:asciiTheme="minorHAnsi" w:hAnsiTheme="minorHAnsi" w:cstheme="minorHAnsi"/>
          <w:b/>
        </w:rPr>
        <w:tab/>
      </w:r>
      <w:r w:rsidR="00A53120" w:rsidRPr="0003103E">
        <w:rPr>
          <w:rFonts w:asciiTheme="minorHAnsi" w:hAnsiTheme="minorHAnsi" w:cstheme="minorHAnsi"/>
          <w:b/>
          <w:sz w:val="28"/>
        </w:rPr>
        <w:t>New</w:t>
      </w:r>
      <w:r w:rsidRPr="0003103E">
        <w:rPr>
          <w:rFonts w:asciiTheme="minorHAnsi" w:hAnsiTheme="minorHAnsi" w:cstheme="minorHAnsi"/>
          <w:b/>
          <w:sz w:val="28"/>
        </w:rPr>
        <w:t xml:space="preserve"> Business</w:t>
      </w:r>
    </w:p>
    <w:p w:rsidR="00432A13" w:rsidRPr="0003103E" w:rsidRDefault="00432A13" w:rsidP="0003103E">
      <w:pPr>
        <w:pStyle w:val="ListParagraph"/>
        <w:numPr>
          <w:ilvl w:val="0"/>
          <w:numId w:val="17"/>
        </w:numPr>
        <w:rPr>
          <w:rFonts w:asciiTheme="minorHAnsi" w:hAnsiTheme="minorHAnsi" w:cstheme="minorHAnsi"/>
          <w:b/>
        </w:rPr>
      </w:pPr>
      <w:r w:rsidRPr="0003103E">
        <w:rPr>
          <w:rFonts w:asciiTheme="minorHAnsi" w:hAnsiTheme="minorHAnsi" w:cstheme="minorHAnsi"/>
          <w:b/>
        </w:rPr>
        <w:t>Update on locations</w:t>
      </w:r>
      <w:r w:rsidRPr="0003103E">
        <w:rPr>
          <w:rFonts w:asciiTheme="minorHAnsi" w:hAnsiTheme="minorHAnsi" w:cstheme="minorHAnsi"/>
          <w:b/>
        </w:rPr>
        <w:t xml:space="preserve"> Federal City, Delgado, Yenni, Criminal Court </w:t>
      </w:r>
      <w:r w:rsidRPr="0003103E">
        <w:rPr>
          <w:rFonts w:asciiTheme="minorHAnsi" w:hAnsiTheme="minorHAnsi" w:cstheme="minorHAnsi"/>
          <w:b/>
        </w:rPr>
        <w:t xml:space="preserve"> – DeBruhl </w:t>
      </w:r>
    </w:p>
    <w:p w:rsidR="003B7337" w:rsidRPr="0003103E" w:rsidRDefault="003B7337" w:rsidP="0003103E">
      <w:pPr>
        <w:pStyle w:val="ListParagraph"/>
        <w:numPr>
          <w:ilvl w:val="0"/>
          <w:numId w:val="17"/>
        </w:numPr>
        <w:spacing w:line="276" w:lineRule="auto"/>
        <w:rPr>
          <w:rFonts w:asciiTheme="minorHAnsi" w:hAnsiTheme="minorHAnsi" w:cstheme="minorHAnsi"/>
          <w:b/>
        </w:rPr>
      </w:pPr>
      <w:r w:rsidRPr="0003103E">
        <w:rPr>
          <w:rFonts w:asciiTheme="minorHAnsi" w:hAnsiTheme="minorHAnsi" w:cstheme="minorHAnsi"/>
          <w:b/>
        </w:rPr>
        <w:t xml:space="preserve">Update on new managers – </w:t>
      </w:r>
      <w:r w:rsidR="00432A13" w:rsidRPr="0003103E">
        <w:rPr>
          <w:rFonts w:asciiTheme="minorHAnsi" w:hAnsiTheme="minorHAnsi" w:cstheme="minorHAnsi"/>
          <w:b/>
        </w:rPr>
        <w:t>Steven DeBruhl</w:t>
      </w:r>
    </w:p>
    <w:p w:rsidR="0003103E" w:rsidRPr="0003103E" w:rsidRDefault="00F005B5" w:rsidP="0003103E">
      <w:pPr>
        <w:pStyle w:val="ListParagraph"/>
        <w:numPr>
          <w:ilvl w:val="0"/>
          <w:numId w:val="17"/>
        </w:numPr>
        <w:spacing w:line="276" w:lineRule="auto"/>
        <w:rPr>
          <w:rFonts w:asciiTheme="minorHAnsi" w:hAnsiTheme="minorHAnsi" w:cstheme="minorHAnsi"/>
          <w:b/>
        </w:rPr>
      </w:pPr>
      <w:r w:rsidRPr="0003103E">
        <w:rPr>
          <w:rFonts w:asciiTheme="minorHAnsi" w:hAnsiTheme="minorHAnsi" w:cstheme="minorHAnsi"/>
          <w:b/>
        </w:rPr>
        <w:t>Update on equipment</w:t>
      </w:r>
      <w:r w:rsidR="003B7337" w:rsidRPr="0003103E">
        <w:rPr>
          <w:rFonts w:asciiTheme="minorHAnsi" w:hAnsiTheme="minorHAnsi" w:cstheme="minorHAnsi"/>
          <w:b/>
        </w:rPr>
        <w:t xml:space="preserve"> –  Federal City</w:t>
      </w:r>
      <w:r w:rsidR="007A7089">
        <w:rPr>
          <w:rFonts w:asciiTheme="minorHAnsi" w:hAnsiTheme="minorHAnsi" w:cstheme="minorHAnsi"/>
          <w:b/>
        </w:rPr>
        <w:t>, Annual Inventory</w:t>
      </w:r>
    </w:p>
    <w:p w:rsidR="007A7089" w:rsidRPr="007A7089" w:rsidRDefault="0003103E" w:rsidP="0003103E">
      <w:pPr>
        <w:pStyle w:val="ListParagraph"/>
        <w:numPr>
          <w:ilvl w:val="0"/>
          <w:numId w:val="17"/>
        </w:numPr>
        <w:spacing w:line="276" w:lineRule="auto"/>
        <w:rPr>
          <w:rFonts w:asciiTheme="minorHAnsi" w:hAnsiTheme="minorHAnsi" w:cstheme="minorHAnsi"/>
          <w:b/>
          <w:sz w:val="28"/>
        </w:rPr>
      </w:pPr>
      <w:r w:rsidRPr="0003103E">
        <w:rPr>
          <w:rFonts w:asciiTheme="minorHAnsi" w:hAnsiTheme="minorHAnsi" w:cstheme="minorHAnsi"/>
          <w:b/>
        </w:rPr>
        <w:t>Update on</w:t>
      </w:r>
      <w:r w:rsidRPr="0003103E">
        <w:rPr>
          <w:rFonts w:asciiTheme="minorHAnsi" w:hAnsiTheme="minorHAnsi" w:cstheme="minorHAnsi"/>
          <w:b/>
        </w:rPr>
        <w:t xml:space="preserve"> ELMHS / Buck Kimball</w:t>
      </w:r>
    </w:p>
    <w:p w:rsidR="00F005B5" w:rsidRPr="0003103E" w:rsidRDefault="007A7089" w:rsidP="0003103E">
      <w:pPr>
        <w:pStyle w:val="ListParagraph"/>
        <w:numPr>
          <w:ilvl w:val="0"/>
          <w:numId w:val="17"/>
        </w:numPr>
        <w:spacing w:line="276" w:lineRule="auto"/>
        <w:rPr>
          <w:rFonts w:asciiTheme="minorHAnsi" w:hAnsiTheme="minorHAnsi" w:cstheme="minorHAnsi"/>
          <w:b/>
          <w:sz w:val="28"/>
        </w:rPr>
      </w:pPr>
      <w:r>
        <w:rPr>
          <w:rFonts w:asciiTheme="minorHAnsi" w:hAnsiTheme="minorHAnsi" w:cstheme="minorHAnsi"/>
          <w:b/>
        </w:rPr>
        <w:t xml:space="preserve">RSMA Training in Lafayette </w:t>
      </w:r>
      <w:r w:rsidR="00F005B5" w:rsidRPr="0003103E">
        <w:rPr>
          <w:rFonts w:asciiTheme="minorHAnsi" w:hAnsiTheme="minorHAnsi" w:cstheme="minorHAnsi"/>
          <w:b/>
        </w:rPr>
        <w:br/>
      </w:r>
    </w:p>
    <w:p w:rsidR="002918CA" w:rsidRDefault="005B1AE4" w:rsidP="005B1AE4">
      <w:pPr>
        <w:tabs>
          <w:tab w:val="left" w:pos="90"/>
        </w:tabs>
        <w:ind w:left="720" w:hanging="720"/>
        <w:rPr>
          <w:rFonts w:asciiTheme="minorHAnsi" w:hAnsiTheme="minorHAnsi" w:cstheme="minorHAnsi"/>
          <w:b/>
        </w:rPr>
      </w:pPr>
      <w:r w:rsidRPr="00EB054E">
        <w:rPr>
          <w:rFonts w:asciiTheme="minorHAnsi" w:hAnsiTheme="minorHAnsi" w:cstheme="minorHAnsi"/>
          <w:b/>
        </w:rPr>
        <w:t>XII.</w:t>
      </w:r>
      <w:r w:rsidRPr="00EB054E">
        <w:rPr>
          <w:rFonts w:asciiTheme="minorHAnsi" w:hAnsiTheme="minorHAnsi" w:cstheme="minorHAnsi"/>
          <w:b/>
        </w:rPr>
        <w:tab/>
        <w:t>Open Discussion</w:t>
      </w:r>
      <w:r w:rsidR="002918CA">
        <w:rPr>
          <w:rFonts w:asciiTheme="minorHAnsi" w:hAnsiTheme="minorHAnsi" w:cstheme="minorHAnsi"/>
          <w:b/>
        </w:rPr>
        <w:t xml:space="preserve"> </w:t>
      </w:r>
    </w:p>
    <w:p w:rsidR="005B1AE4" w:rsidRPr="00EB054E" w:rsidRDefault="00EE277D" w:rsidP="005B1AE4">
      <w:pPr>
        <w:tabs>
          <w:tab w:val="left" w:pos="90"/>
        </w:tabs>
        <w:ind w:left="720" w:hanging="720"/>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p>
    <w:p w:rsidR="005B1AE4" w:rsidRPr="00EB054E" w:rsidRDefault="005B1AE4" w:rsidP="005B1AE4">
      <w:pPr>
        <w:tabs>
          <w:tab w:val="left" w:pos="90"/>
        </w:tabs>
        <w:rPr>
          <w:rFonts w:asciiTheme="minorHAnsi" w:hAnsiTheme="minorHAnsi" w:cstheme="minorHAnsi"/>
          <w:b/>
        </w:rPr>
      </w:pPr>
    </w:p>
    <w:p w:rsidR="005B1AE4" w:rsidRPr="00EB054E" w:rsidRDefault="005B1AE4" w:rsidP="005B1AE4">
      <w:pPr>
        <w:tabs>
          <w:tab w:val="left" w:pos="90"/>
        </w:tabs>
        <w:rPr>
          <w:rFonts w:asciiTheme="minorHAnsi" w:hAnsiTheme="minorHAnsi" w:cstheme="minorHAnsi"/>
          <w:b/>
        </w:rPr>
      </w:pPr>
      <w:r w:rsidRPr="00EB054E">
        <w:rPr>
          <w:rFonts w:asciiTheme="minorHAnsi" w:hAnsiTheme="minorHAnsi" w:cstheme="minorHAnsi"/>
          <w:b/>
        </w:rPr>
        <w:t xml:space="preserve">XIII. </w:t>
      </w:r>
      <w:r w:rsidR="002F0FFB">
        <w:rPr>
          <w:rFonts w:asciiTheme="minorHAnsi" w:hAnsiTheme="minorHAnsi" w:cstheme="minorHAnsi"/>
          <w:b/>
        </w:rPr>
        <w:tab/>
      </w:r>
      <w:r w:rsidRPr="00EB054E">
        <w:rPr>
          <w:rFonts w:asciiTheme="minorHAnsi" w:hAnsiTheme="minorHAnsi" w:cstheme="minorHAnsi"/>
          <w:b/>
        </w:rPr>
        <w:t>Sub-Committees</w:t>
      </w:r>
    </w:p>
    <w:p w:rsidR="005B1AE4" w:rsidRPr="00EB054E" w:rsidRDefault="005B1AE4" w:rsidP="005B1AE4">
      <w:pPr>
        <w:tabs>
          <w:tab w:val="left" w:pos="90"/>
        </w:tabs>
        <w:rPr>
          <w:rFonts w:asciiTheme="minorHAnsi" w:hAnsiTheme="minorHAnsi" w:cstheme="minorHAnsi"/>
          <w:b/>
        </w:rPr>
      </w:pPr>
    </w:p>
    <w:p w:rsidR="005B1AE4" w:rsidRPr="00EB054E" w:rsidRDefault="005B1AE4" w:rsidP="005B1AE4">
      <w:pPr>
        <w:rPr>
          <w:rFonts w:asciiTheme="minorHAnsi" w:hAnsiTheme="minorHAnsi" w:cstheme="minorHAnsi"/>
          <w:b/>
        </w:rPr>
      </w:pPr>
      <w:r w:rsidRPr="00EB054E">
        <w:rPr>
          <w:rFonts w:asciiTheme="minorHAnsi" w:hAnsiTheme="minorHAnsi" w:cstheme="minorHAnsi"/>
          <w:b/>
        </w:rPr>
        <w:t xml:space="preserve">1.  BUDGET:  </w:t>
      </w:r>
    </w:p>
    <w:p w:rsidR="005B1AE4" w:rsidRPr="00EB054E" w:rsidRDefault="005B1AE4" w:rsidP="005B1AE4">
      <w:pPr>
        <w:rPr>
          <w:rFonts w:asciiTheme="minorHAnsi" w:hAnsiTheme="minorHAnsi" w:cstheme="minorHAnsi"/>
          <w:b/>
        </w:rPr>
      </w:pPr>
      <w:r w:rsidRPr="00EB054E">
        <w:rPr>
          <w:rFonts w:asciiTheme="minorHAnsi" w:hAnsiTheme="minorHAnsi" w:cstheme="minorHAnsi"/>
          <w:b/>
        </w:rPr>
        <w:t>2.  CONSTITUTION &amp; BY-LAWS:  EMMA PALMER</w:t>
      </w:r>
    </w:p>
    <w:p w:rsidR="005B1AE4" w:rsidRPr="00EB054E" w:rsidRDefault="005B1AE4" w:rsidP="005B1AE4">
      <w:pPr>
        <w:rPr>
          <w:rFonts w:asciiTheme="minorHAnsi" w:hAnsiTheme="minorHAnsi" w:cstheme="minorHAnsi"/>
          <w:b/>
        </w:rPr>
      </w:pPr>
      <w:r w:rsidRPr="00EB054E">
        <w:rPr>
          <w:rFonts w:asciiTheme="minorHAnsi" w:hAnsiTheme="minorHAnsi" w:cstheme="minorHAnsi"/>
          <w:b/>
        </w:rPr>
        <w:t>3.  INVENTORY:  EARL HEBERT</w:t>
      </w:r>
    </w:p>
    <w:p w:rsidR="005B1AE4" w:rsidRPr="00EB054E" w:rsidRDefault="005B1AE4" w:rsidP="005B1AE4">
      <w:pPr>
        <w:rPr>
          <w:rFonts w:asciiTheme="minorHAnsi" w:hAnsiTheme="minorHAnsi" w:cstheme="minorHAnsi"/>
          <w:b/>
        </w:rPr>
      </w:pPr>
      <w:r w:rsidRPr="00EB054E">
        <w:rPr>
          <w:rFonts w:asciiTheme="minorHAnsi" w:hAnsiTheme="minorHAnsi" w:cstheme="minorHAnsi"/>
          <w:b/>
        </w:rPr>
        <w:t>4.  LOCATION MERGER:  SHELLY LEJEUNE</w:t>
      </w:r>
    </w:p>
    <w:p w:rsidR="005B1AE4" w:rsidRPr="00EB054E" w:rsidRDefault="005B1AE4" w:rsidP="005B1AE4">
      <w:pPr>
        <w:rPr>
          <w:rFonts w:asciiTheme="minorHAnsi" w:hAnsiTheme="minorHAnsi" w:cstheme="minorHAnsi"/>
          <w:b/>
        </w:rPr>
      </w:pPr>
      <w:r w:rsidRPr="00EB054E">
        <w:rPr>
          <w:rFonts w:asciiTheme="minorHAnsi" w:hAnsiTheme="minorHAnsi" w:cstheme="minorHAnsi"/>
          <w:b/>
        </w:rPr>
        <w:t>5.  NEW FACILITY DEVELOPMENT:  HERBERT READO</w:t>
      </w:r>
    </w:p>
    <w:p w:rsidR="005B1AE4" w:rsidRPr="00EB054E" w:rsidRDefault="005B1AE4" w:rsidP="005B1AE4">
      <w:pPr>
        <w:rPr>
          <w:rFonts w:asciiTheme="minorHAnsi" w:hAnsiTheme="minorHAnsi" w:cstheme="minorHAnsi"/>
          <w:b/>
        </w:rPr>
      </w:pPr>
      <w:r w:rsidRPr="00EB054E">
        <w:rPr>
          <w:rFonts w:asciiTheme="minorHAnsi" w:hAnsiTheme="minorHAnsi" w:cstheme="minorHAnsi"/>
          <w:b/>
        </w:rPr>
        <w:t>6.  POLICY &amp; PROCEDURE:  EARL HEBERT</w:t>
      </w:r>
    </w:p>
    <w:p w:rsidR="005B1AE4" w:rsidRPr="00EB054E" w:rsidRDefault="005B1AE4" w:rsidP="005B1AE4">
      <w:pPr>
        <w:rPr>
          <w:rFonts w:asciiTheme="minorHAnsi" w:hAnsiTheme="minorHAnsi" w:cstheme="minorHAnsi"/>
          <w:b/>
        </w:rPr>
      </w:pPr>
      <w:r w:rsidRPr="00EB054E">
        <w:rPr>
          <w:rFonts w:asciiTheme="minorHAnsi" w:hAnsiTheme="minorHAnsi" w:cstheme="minorHAnsi"/>
          <w:b/>
        </w:rPr>
        <w:t>7.  ROADSIDES:  FRANK GAFFNEY</w:t>
      </w:r>
    </w:p>
    <w:p w:rsidR="005B1AE4" w:rsidRPr="00EB054E" w:rsidRDefault="005B1AE4" w:rsidP="005B1AE4">
      <w:pPr>
        <w:rPr>
          <w:rFonts w:asciiTheme="minorHAnsi" w:hAnsiTheme="minorHAnsi" w:cstheme="minorHAnsi"/>
          <w:b/>
        </w:rPr>
      </w:pPr>
      <w:r w:rsidRPr="00EB054E">
        <w:rPr>
          <w:rFonts w:asciiTheme="minorHAnsi" w:hAnsiTheme="minorHAnsi" w:cstheme="minorHAnsi"/>
          <w:b/>
        </w:rPr>
        <w:t xml:space="preserve">8.  TRAINING:  </w:t>
      </w:r>
    </w:p>
    <w:p w:rsidR="005B1AE4" w:rsidRPr="00EB054E" w:rsidRDefault="005B1AE4" w:rsidP="005B1AE4">
      <w:pPr>
        <w:rPr>
          <w:rFonts w:asciiTheme="minorHAnsi" w:hAnsiTheme="minorHAnsi" w:cstheme="minorHAnsi"/>
          <w:b/>
        </w:rPr>
      </w:pPr>
      <w:r w:rsidRPr="00EB054E">
        <w:rPr>
          <w:rFonts w:asciiTheme="minorHAnsi" w:hAnsiTheme="minorHAnsi" w:cstheme="minorHAnsi"/>
          <w:b/>
        </w:rPr>
        <w:t>9.  VENDING:  CANDICE LINVILLE</w:t>
      </w:r>
    </w:p>
    <w:p w:rsidR="005B1AE4" w:rsidRPr="00EB054E" w:rsidRDefault="005B1AE4" w:rsidP="005B1AE4">
      <w:pPr>
        <w:rPr>
          <w:rFonts w:asciiTheme="minorHAnsi" w:hAnsiTheme="minorHAnsi" w:cstheme="minorHAnsi"/>
          <w:b/>
        </w:rPr>
      </w:pPr>
      <w:r w:rsidRPr="00EB054E">
        <w:rPr>
          <w:rFonts w:asciiTheme="minorHAnsi" w:hAnsiTheme="minorHAnsi" w:cstheme="minorHAnsi"/>
          <w:b/>
        </w:rPr>
        <w:t>10.  UPWARD MOBILITY TRAINING:  SHELLY</w:t>
      </w:r>
    </w:p>
    <w:p w:rsidR="005B1AE4" w:rsidRPr="00EB054E" w:rsidRDefault="005B1AE4" w:rsidP="005B1AE4">
      <w:pPr>
        <w:rPr>
          <w:rFonts w:asciiTheme="minorHAnsi" w:hAnsiTheme="minorHAnsi" w:cstheme="minorHAnsi"/>
          <w:b/>
        </w:rPr>
      </w:pPr>
      <w:r w:rsidRPr="00EB054E">
        <w:rPr>
          <w:rFonts w:asciiTheme="minorHAnsi" w:hAnsiTheme="minorHAnsi" w:cstheme="minorHAnsi"/>
          <w:b/>
        </w:rPr>
        <w:t>11.  INSURANCE:  FRANK</w:t>
      </w:r>
    </w:p>
    <w:p w:rsidR="005B1AE4" w:rsidRPr="00EB054E" w:rsidRDefault="005B1AE4" w:rsidP="005B1AE4">
      <w:pPr>
        <w:tabs>
          <w:tab w:val="left" w:pos="90"/>
        </w:tabs>
        <w:rPr>
          <w:rFonts w:asciiTheme="minorHAnsi" w:hAnsiTheme="minorHAnsi" w:cstheme="minorHAnsi"/>
          <w:b/>
        </w:rPr>
      </w:pPr>
    </w:p>
    <w:p w:rsidR="005B1AE4" w:rsidRPr="00EB054E" w:rsidRDefault="005B1AE4" w:rsidP="005B1AE4">
      <w:pPr>
        <w:tabs>
          <w:tab w:val="left" w:pos="90"/>
        </w:tabs>
        <w:rPr>
          <w:rFonts w:asciiTheme="minorHAnsi" w:hAnsiTheme="minorHAnsi" w:cstheme="minorHAnsi"/>
          <w:b/>
        </w:rPr>
      </w:pPr>
      <w:r w:rsidRPr="00EB054E">
        <w:rPr>
          <w:rFonts w:asciiTheme="minorHAnsi" w:hAnsiTheme="minorHAnsi" w:cstheme="minorHAnsi"/>
          <w:b/>
        </w:rPr>
        <w:t>XIV. District Concerns</w:t>
      </w:r>
    </w:p>
    <w:p w:rsidR="005B1AE4" w:rsidRPr="00EB054E" w:rsidRDefault="005B1AE4" w:rsidP="005B1AE4">
      <w:pPr>
        <w:tabs>
          <w:tab w:val="left" w:pos="90"/>
        </w:tabs>
        <w:rPr>
          <w:rFonts w:asciiTheme="minorHAnsi" w:hAnsiTheme="minorHAnsi" w:cstheme="minorHAnsi"/>
          <w:b/>
        </w:rPr>
      </w:pPr>
    </w:p>
    <w:p w:rsidR="005B1AE4" w:rsidRPr="00EB054E" w:rsidRDefault="005B1AE4" w:rsidP="005B1AE4">
      <w:pPr>
        <w:tabs>
          <w:tab w:val="left" w:pos="90"/>
        </w:tabs>
        <w:rPr>
          <w:rFonts w:asciiTheme="minorHAnsi" w:hAnsiTheme="minorHAnsi" w:cstheme="minorHAnsi"/>
          <w:b/>
        </w:rPr>
      </w:pPr>
      <w:r w:rsidRPr="00EB054E">
        <w:rPr>
          <w:rFonts w:asciiTheme="minorHAnsi" w:hAnsiTheme="minorHAnsi" w:cstheme="minorHAnsi"/>
          <w:b/>
        </w:rPr>
        <w:t>A.  District 1- CANDICE LINVILLE</w:t>
      </w:r>
    </w:p>
    <w:p w:rsidR="005B1AE4" w:rsidRPr="00EB054E" w:rsidRDefault="005B1AE4" w:rsidP="005B1AE4">
      <w:pPr>
        <w:tabs>
          <w:tab w:val="left" w:pos="90"/>
        </w:tabs>
        <w:rPr>
          <w:rFonts w:asciiTheme="minorHAnsi" w:hAnsiTheme="minorHAnsi" w:cstheme="minorHAnsi"/>
          <w:b/>
        </w:rPr>
      </w:pPr>
      <w:r w:rsidRPr="00EB054E">
        <w:rPr>
          <w:rFonts w:asciiTheme="minorHAnsi" w:hAnsiTheme="minorHAnsi" w:cstheme="minorHAnsi"/>
          <w:b/>
        </w:rPr>
        <w:t xml:space="preserve">B.  District 2- </w:t>
      </w:r>
      <w:r w:rsidR="0003103E">
        <w:rPr>
          <w:rFonts w:asciiTheme="minorHAnsi" w:hAnsiTheme="minorHAnsi" w:cstheme="minorHAnsi"/>
          <w:b/>
        </w:rPr>
        <w:t>HERBERT READO</w:t>
      </w:r>
    </w:p>
    <w:p w:rsidR="005B1AE4" w:rsidRPr="00EB054E" w:rsidRDefault="005B1AE4" w:rsidP="005B1AE4">
      <w:pPr>
        <w:tabs>
          <w:tab w:val="left" w:pos="90"/>
        </w:tabs>
        <w:rPr>
          <w:rFonts w:asciiTheme="minorHAnsi" w:hAnsiTheme="minorHAnsi" w:cstheme="minorHAnsi"/>
          <w:b/>
        </w:rPr>
      </w:pPr>
      <w:r w:rsidRPr="00EB054E">
        <w:rPr>
          <w:rFonts w:asciiTheme="minorHAnsi" w:hAnsiTheme="minorHAnsi" w:cstheme="minorHAnsi"/>
          <w:b/>
        </w:rPr>
        <w:t xml:space="preserve">C.  District 3- </w:t>
      </w:r>
      <w:r w:rsidR="002F0FFB">
        <w:rPr>
          <w:rFonts w:asciiTheme="minorHAnsi" w:hAnsiTheme="minorHAnsi" w:cstheme="minorHAnsi"/>
          <w:b/>
        </w:rPr>
        <w:t xml:space="preserve">TONY MAGURIA </w:t>
      </w:r>
    </w:p>
    <w:p w:rsidR="005B1AE4" w:rsidRPr="00EB054E" w:rsidRDefault="005B1AE4" w:rsidP="005B1AE4">
      <w:pPr>
        <w:tabs>
          <w:tab w:val="left" w:pos="90"/>
        </w:tabs>
        <w:rPr>
          <w:rFonts w:asciiTheme="minorHAnsi" w:hAnsiTheme="minorHAnsi" w:cstheme="minorHAnsi"/>
          <w:b/>
        </w:rPr>
      </w:pPr>
      <w:r w:rsidRPr="00EB054E">
        <w:rPr>
          <w:rFonts w:asciiTheme="minorHAnsi" w:hAnsiTheme="minorHAnsi" w:cstheme="minorHAnsi"/>
          <w:b/>
        </w:rPr>
        <w:t>D.  District 4- SHELLY LEJEUNE</w:t>
      </w:r>
    </w:p>
    <w:p w:rsidR="005B1AE4" w:rsidRPr="00EB054E" w:rsidRDefault="005B1AE4" w:rsidP="005B1AE4">
      <w:pPr>
        <w:tabs>
          <w:tab w:val="left" w:pos="90"/>
        </w:tabs>
        <w:rPr>
          <w:rFonts w:asciiTheme="minorHAnsi" w:hAnsiTheme="minorHAnsi" w:cstheme="minorHAnsi"/>
          <w:b/>
        </w:rPr>
      </w:pPr>
      <w:r w:rsidRPr="00EB054E">
        <w:rPr>
          <w:rFonts w:asciiTheme="minorHAnsi" w:hAnsiTheme="minorHAnsi" w:cstheme="minorHAnsi"/>
          <w:b/>
        </w:rPr>
        <w:t>E.  District 5- EARL HEBERT</w:t>
      </w:r>
    </w:p>
    <w:p w:rsidR="005B1AE4" w:rsidRPr="00EB054E" w:rsidRDefault="005B1AE4" w:rsidP="005B1AE4">
      <w:pPr>
        <w:tabs>
          <w:tab w:val="left" w:pos="90"/>
        </w:tabs>
        <w:rPr>
          <w:rFonts w:asciiTheme="minorHAnsi" w:hAnsiTheme="minorHAnsi" w:cstheme="minorHAnsi"/>
          <w:b/>
        </w:rPr>
      </w:pPr>
      <w:r w:rsidRPr="00EB054E">
        <w:rPr>
          <w:rFonts w:asciiTheme="minorHAnsi" w:hAnsiTheme="minorHAnsi" w:cstheme="minorHAnsi"/>
          <w:b/>
        </w:rPr>
        <w:t>F.  District 6- DONALD ARABIE</w:t>
      </w:r>
    </w:p>
    <w:p w:rsidR="005B1AE4" w:rsidRDefault="005B1AE4" w:rsidP="005B1AE4">
      <w:pPr>
        <w:tabs>
          <w:tab w:val="left" w:pos="90"/>
        </w:tabs>
        <w:rPr>
          <w:rFonts w:asciiTheme="minorHAnsi" w:hAnsiTheme="minorHAnsi" w:cstheme="minorHAnsi"/>
          <w:b/>
        </w:rPr>
      </w:pPr>
      <w:r w:rsidRPr="00EB054E">
        <w:rPr>
          <w:rFonts w:asciiTheme="minorHAnsi" w:hAnsiTheme="minorHAnsi" w:cstheme="minorHAnsi"/>
          <w:b/>
        </w:rPr>
        <w:t>G.  District 7- EMMA PALMER</w:t>
      </w:r>
    </w:p>
    <w:p w:rsidR="00DF7DEF" w:rsidRDefault="00DF7DEF" w:rsidP="005B1AE4">
      <w:pPr>
        <w:tabs>
          <w:tab w:val="left" w:pos="90"/>
        </w:tabs>
        <w:rPr>
          <w:rFonts w:asciiTheme="minorHAnsi" w:hAnsiTheme="minorHAnsi" w:cstheme="minorHAnsi"/>
          <w:b/>
        </w:rPr>
      </w:pPr>
    </w:p>
    <w:p w:rsidR="00DF7DEF" w:rsidRDefault="00DF7DEF" w:rsidP="005B1AE4">
      <w:pPr>
        <w:tabs>
          <w:tab w:val="left" w:pos="90"/>
        </w:tabs>
        <w:rPr>
          <w:rFonts w:asciiTheme="minorHAnsi" w:hAnsiTheme="minorHAnsi" w:cstheme="minorHAnsi"/>
          <w:b/>
        </w:rPr>
      </w:pPr>
      <w:r w:rsidRPr="00EB054E">
        <w:rPr>
          <w:rFonts w:asciiTheme="minorHAnsi" w:hAnsiTheme="minorHAnsi" w:cstheme="minorHAnsi"/>
          <w:b/>
        </w:rPr>
        <w:t xml:space="preserve">XV. </w:t>
      </w:r>
      <w:r>
        <w:rPr>
          <w:rFonts w:asciiTheme="minorHAnsi" w:hAnsiTheme="minorHAnsi" w:cstheme="minorHAnsi"/>
          <w:b/>
        </w:rPr>
        <w:t>Installation of New E.C. Members</w:t>
      </w:r>
    </w:p>
    <w:p w:rsidR="005B1AE4" w:rsidRPr="00EB054E" w:rsidRDefault="005B1AE4" w:rsidP="005B1AE4">
      <w:pPr>
        <w:tabs>
          <w:tab w:val="left" w:pos="90"/>
        </w:tabs>
        <w:rPr>
          <w:rFonts w:asciiTheme="minorHAnsi" w:hAnsiTheme="minorHAnsi" w:cstheme="minorHAnsi"/>
          <w:b/>
        </w:rPr>
      </w:pPr>
    </w:p>
    <w:p w:rsidR="005B1AE4" w:rsidRPr="00EB054E" w:rsidRDefault="00DF7DEF" w:rsidP="005B1AE4">
      <w:pPr>
        <w:tabs>
          <w:tab w:val="left" w:pos="90"/>
        </w:tabs>
        <w:rPr>
          <w:rFonts w:asciiTheme="minorHAnsi" w:hAnsiTheme="minorHAnsi" w:cstheme="minorHAnsi"/>
          <w:b/>
        </w:rPr>
      </w:pPr>
      <w:r w:rsidRPr="00EB054E">
        <w:rPr>
          <w:rFonts w:asciiTheme="minorHAnsi" w:hAnsiTheme="minorHAnsi" w:cstheme="minorHAnsi"/>
          <w:b/>
        </w:rPr>
        <w:t xml:space="preserve">XVI. </w:t>
      </w:r>
      <w:r w:rsidR="005B1AE4" w:rsidRPr="00EB054E">
        <w:rPr>
          <w:rFonts w:asciiTheme="minorHAnsi" w:hAnsiTheme="minorHAnsi" w:cstheme="minorHAnsi"/>
          <w:b/>
        </w:rPr>
        <w:t>Date of Next Meeting</w:t>
      </w:r>
    </w:p>
    <w:p w:rsidR="005B1AE4" w:rsidRPr="00EB054E" w:rsidRDefault="005B1AE4" w:rsidP="005B1AE4">
      <w:pPr>
        <w:tabs>
          <w:tab w:val="left" w:pos="90"/>
        </w:tabs>
        <w:rPr>
          <w:rFonts w:asciiTheme="minorHAnsi" w:hAnsiTheme="minorHAnsi" w:cstheme="minorHAnsi"/>
          <w:b/>
        </w:rPr>
      </w:pPr>
    </w:p>
    <w:p w:rsidR="005B1AE4" w:rsidRPr="00EB054E" w:rsidRDefault="00DF7DEF" w:rsidP="005B1AE4">
      <w:pPr>
        <w:tabs>
          <w:tab w:val="left" w:pos="90"/>
        </w:tabs>
        <w:rPr>
          <w:rFonts w:asciiTheme="minorHAnsi" w:hAnsiTheme="minorHAnsi" w:cstheme="minorHAnsi"/>
          <w:b/>
        </w:rPr>
      </w:pPr>
      <w:r>
        <w:rPr>
          <w:rFonts w:asciiTheme="minorHAnsi" w:hAnsiTheme="minorHAnsi" w:cstheme="minorHAnsi"/>
          <w:b/>
        </w:rPr>
        <w:t xml:space="preserve">XVII. </w:t>
      </w:r>
      <w:r w:rsidR="005B1AE4" w:rsidRPr="00EB054E">
        <w:rPr>
          <w:rFonts w:asciiTheme="minorHAnsi" w:hAnsiTheme="minorHAnsi" w:cstheme="minorHAnsi"/>
          <w:b/>
        </w:rPr>
        <w:t>Adjournment</w:t>
      </w:r>
    </w:p>
    <w:p w:rsidR="005B1AE4" w:rsidRPr="00EB054E" w:rsidRDefault="005B1AE4" w:rsidP="005B1AE4">
      <w:pPr>
        <w:jc w:val="center"/>
        <w:rPr>
          <w:rFonts w:asciiTheme="minorHAnsi" w:hAnsiTheme="minorHAnsi" w:cstheme="minorHAnsi"/>
          <w:b/>
          <w:color w:val="003399"/>
        </w:rPr>
      </w:pPr>
    </w:p>
    <w:p w:rsidR="00596AB2" w:rsidRDefault="008A4F48" w:rsidP="00012A2F">
      <w:pPr>
        <w:spacing w:line="276" w:lineRule="auto"/>
        <w:rPr>
          <w:rFonts w:asciiTheme="minorHAnsi" w:hAnsiTheme="minorHAnsi" w:cstheme="minorHAnsi"/>
          <w:b/>
          <w:color w:val="003399"/>
        </w:rPr>
      </w:pPr>
      <w:r w:rsidRPr="00EB054E">
        <w:rPr>
          <w:rFonts w:asciiTheme="minorHAnsi" w:hAnsiTheme="minorHAnsi" w:cstheme="minorHAnsi"/>
          <w:b/>
          <w:color w:val="003399"/>
        </w:rPr>
        <w:t xml:space="preserve">ALL MEETINGS ARE PUBLIC FORUMS. </w:t>
      </w:r>
    </w:p>
    <w:p w:rsidR="008A4F48" w:rsidRPr="00EB054E" w:rsidRDefault="008A4F48" w:rsidP="00012A2F">
      <w:pPr>
        <w:spacing w:line="276" w:lineRule="auto"/>
        <w:rPr>
          <w:rFonts w:asciiTheme="minorHAnsi" w:hAnsiTheme="minorHAnsi" w:cstheme="minorHAnsi"/>
          <w:b/>
          <w:color w:val="003399"/>
          <w:highlight w:val="yellow"/>
        </w:rPr>
      </w:pPr>
      <w:r w:rsidRPr="00EB054E">
        <w:rPr>
          <w:rFonts w:asciiTheme="minorHAnsi" w:hAnsiTheme="minorHAnsi" w:cstheme="minorHAnsi"/>
          <w:b/>
          <w:color w:val="003399"/>
        </w:rPr>
        <w:t>AGENDA SUBJECT TO CHANGE.</w:t>
      </w:r>
    </w:p>
    <w:p w:rsidR="008A4F48" w:rsidRPr="00EB054E" w:rsidRDefault="008A4F48" w:rsidP="00012A2F">
      <w:pPr>
        <w:spacing w:line="276" w:lineRule="auto"/>
        <w:rPr>
          <w:rFonts w:asciiTheme="minorHAnsi" w:hAnsiTheme="minorHAnsi" w:cstheme="minorHAnsi"/>
          <w:b/>
          <w:color w:val="003399"/>
        </w:rPr>
      </w:pPr>
      <w:r w:rsidRPr="00EB054E">
        <w:rPr>
          <w:rFonts w:asciiTheme="minorHAnsi" w:hAnsiTheme="minorHAnsi" w:cstheme="minorHAnsi"/>
          <w:b/>
          <w:color w:val="003399"/>
        </w:rPr>
        <w:t>Public comment is limited to 5 minutes per person as time permits.</w:t>
      </w:r>
    </w:p>
    <w:p w:rsidR="004D6416" w:rsidRPr="00EB054E" w:rsidRDefault="004D6416" w:rsidP="00012A2F">
      <w:pPr>
        <w:spacing w:line="276" w:lineRule="auto"/>
        <w:rPr>
          <w:rFonts w:asciiTheme="minorHAnsi" w:hAnsiTheme="minorHAnsi" w:cstheme="minorHAnsi"/>
          <w:b/>
          <w:bCs/>
          <w:color w:val="003399"/>
        </w:rPr>
      </w:pPr>
    </w:p>
    <w:p w:rsidR="007A7089" w:rsidRPr="007A7089" w:rsidRDefault="007A7089" w:rsidP="007A7089">
      <w:pPr>
        <w:pStyle w:val="NormalWeb"/>
        <w:rPr>
          <w:rFonts w:asciiTheme="minorHAnsi" w:hAnsiTheme="minorHAnsi" w:cstheme="minorHAnsi"/>
          <w:b/>
          <w:i/>
          <w:color w:val="203864"/>
          <w:szCs w:val="28"/>
        </w:rPr>
      </w:pPr>
      <w:r w:rsidRPr="007A7089">
        <w:rPr>
          <w:rFonts w:ascii="Calibri" w:hAnsi="Calibri" w:cs="Calibri"/>
          <w:b/>
          <w:i/>
          <w:color w:val="203864"/>
          <w:szCs w:val="28"/>
        </w:rPr>
        <w:t>LWC Mission Statement: The Louisiana Workforce Commission is committed to “</w:t>
      </w:r>
      <w:r w:rsidRPr="007A7089">
        <w:rPr>
          <w:rFonts w:ascii="Calibri" w:hAnsi="Calibri" w:cs="Calibri"/>
          <w:b/>
          <w:i/>
          <w:iCs/>
          <w:color w:val="203864"/>
          <w:szCs w:val="28"/>
        </w:rPr>
        <w:t>Putting People</w:t>
      </w:r>
      <w:r w:rsidRPr="007A7089">
        <w:rPr>
          <w:rFonts w:ascii="Calibri" w:hAnsi="Calibri" w:cs="Calibri"/>
          <w:i/>
          <w:iCs/>
          <w:color w:val="203864"/>
          <w:szCs w:val="28"/>
        </w:rPr>
        <w:t xml:space="preserve"> </w:t>
      </w:r>
      <w:r w:rsidRPr="007A7089">
        <w:rPr>
          <w:rFonts w:ascii="Calibri" w:hAnsi="Calibri" w:cs="Calibri"/>
          <w:b/>
          <w:i/>
          <w:iCs/>
          <w:color w:val="203864"/>
          <w:szCs w:val="28"/>
        </w:rPr>
        <w:t>to Work</w:t>
      </w:r>
      <w:r w:rsidRPr="007A7089">
        <w:rPr>
          <w:rFonts w:ascii="Calibri" w:hAnsi="Calibri" w:cs="Calibri"/>
          <w:b/>
          <w:i/>
          <w:color w:val="203864"/>
          <w:szCs w:val="28"/>
        </w:rPr>
        <w:t xml:space="preserve">” in fulfilling, family-sustaining careers through unlocking their potential with its extensive resources. </w:t>
      </w:r>
    </w:p>
    <w:p w:rsidR="001E2E9E" w:rsidRPr="007A7089" w:rsidRDefault="001E2E9E" w:rsidP="001E2E9E">
      <w:pPr>
        <w:jc w:val="both"/>
        <w:rPr>
          <w:rFonts w:asciiTheme="minorHAnsi" w:hAnsiTheme="minorHAnsi" w:cstheme="minorHAnsi"/>
          <w:b/>
          <w:i/>
          <w:color w:val="203864"/>
          <w:szCs w:val="28"/>
        </w:rPr>
      </w:pPr>
      <w:r w:rsidRPr="007A7089">
        <w:rPr>
          <w:rFonts w:asciiTheme="minorHAnsi" w:hAnsiTheme="minorHAnsi" w:cstheme="minorHAnsi"/>
          <w:b/>
          <w:i/>
          <w:color w:val="203864"/>
          <w:szCs w:val="28"/>
        </w:rPr>
        <w:t>L</w:t>
      </w:r>
      <w:r w:rsidRPr="007A7089">
        <w:rPr>
          <w:rFonts w:asciiTheme="minorHAnsi" w:hAnsiTheme="minorHAnsi" w:cstheme="minorHAnsi"/>
          <w:b/>
          <w:i/>
          <w:color w:val="203864"/>
          <w:szCs w:val="28"/>
        </w:rPr>
        <w:t>RS Mission Statement: To assist persons with disabilities in their desire to obtain, maintain or advance in competitive integrated employment and achieve independence in their communities by providing rehabilitation services and working cooperatively with business and other community resources.</w:t>
      </w:r>
    </w:p>
    <w:p w:rsidR="007A7089" w:rsidRPr="001E2E9E" w:rsidRDefault="007A7089" w:rsidP="001E2E9E">
      <w:pPr>
        <w:jc w:val="both"/>
        <w:rPr>
          <w:rFonts w:asciiTheme="minorHAnsi" w:hAnsiTheme="minorHAnsi" w:cstheme="minorHAnsi"/>
          <w:color w:val="203864"/>
          <w:szCs w:val="28"/>
        </w:rPr>
      </w:pPr>
    </w:p>
    <w:p w:rsidR="00012A2F" w:rsidRDefault="00012A2F" w:rsidP="00167508">
      <w:pPr>
        <w:autoSpaceDE w:val="0"/>
        <w:autoSpaceDN w:val="0"/>
        <w:adjustRightInd w:val="0"/>
        <w:jc w:val="center"/>
        <w:rPr>
          <w:rFonts w:asciiTheme="minorHAnsi" w:eastAsiaTheme="minorHAnsi" w:hAnsiTheme="minorHAnsi" w:cstheme="minorHAnsi"/>
          <w:b/>
          <w:bCs/>
        </w:rPr>
      </w:pPr>
    </w:p>
    <w:p w:rsidR="00012A2F" w:rsidRDefault="00012A2F" w:rsidP="00167508">
      <w:pPr>
        <w:autoSpaceDE w:val="0"/>
        <w:autoSpaceDN w:val="0"/>
        <w:adjustRightInd w:val="0"/>
        <w:jc w:val="center"/>
        <w:rPr>
          <w:rFonts w:asciiTheme="minorHAnsi" w:eastAsiaTheme="minorHAnsi" w:hAnsiTheme="minorHAnsi" w:cstheme="minorHAnsi"/>
          <w:b/>
          <w:bCs/>
        </w:rPr>
      </w:pPr>
    </w:p>
    <w:sectPr w:rsidR="00012A2F" w:rsidSect="008A4F4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142"/>
    <w:multiLevelType w:val="hybridMultilevel"/>
    <w:tmpl w:val="B9B291BC"/>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6F21CF9"/>
    <w:multiLevelType w:val="hybridMultilevel"/>
    <w:tmpl w:val="80443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13282"/>
    <w:multiLevelType w:val="multilevel"/>
    <w:tmpl w:val="D19E3E3E"/>
    <w:lvl w:ilvl="0">
      <w:start w:val="1"/>
      <w:numFmt w:val="bullet"/>
      <w:lvlText w:val=""/>
      <w:lvlJc w:val="left"/>
      <w:pPr>
        <w:ind w:left="990" w:hanging="360"/>
      </w:pPr>
      <w:rPr>
        <w:rFonts w:ascii="Wingdings" w:hAnsi="Wingdings" w:hint="default"/>
      </w:rPr>
    </w:lvl>
    <w:lvl w:ilvl="1">
      <w:start w:val="1"/>
      <w:numFmt w:val="bullet"/>
      <w:lvlText w:val=""/>
      <w:lvlJc w:val="left"/>
      <w:pPr>
        <w:ind w:left="1350" w:hanging="360"/>
      </w:pPr>
      <w:rPr>
        <w:rFonts w:ascii="Wingdings" w:hAnsi="Wingdings" w:hint="default"/>
      </w:rPr>
    </w:lvl>
    <w:lvl w:ilvl="2">
      <w:start w:val="1"/>
      <w:numFmt w:val="bullet"/>
      <w:lvlText w:val=""/>
      <w:lvlJc w:val="left"/>
      <w:pPr>
        <w:ind w:left="1710" w:hanging="360"/>
      </w:pPr>
      <w:rPr>
        <w:rFonts w:ascii="Wingdings" w:hAnsi="Wingdings" w:hint="default"/>
      </w:rPr>
    </w:lvl>
    <w:lvl w:ilvl="3">
      <w:start w:val="1"/>
      <w:numFmt w:val="bullet"/>
      <w:lvlText w:val=""/>
      <w:lvlJc w:val="left"/>
      <w:pPr>
        <w:ind w:left="2070" w:hanging="360"/>
      </w:pPr>
      <w:rPr>
        <w:rFonts w:ascii="Symbol" w:hAnsi="Symbol" w:hint="default"/>
      </w:rPr>
    </w:lvl>
    <w:lvl w:ilvl="4">
      <w:start w:val="1"/>
      <w:numFmt w:val="bullet"/>
      <w:lvlText w:val=""/>
      <w:lvlJc w:val="left"/>
      <w:pPr>
        <w:ind w:left="2430" w:hanging="360"/>
      </w:pPr>
      <w:rPr>
        <w:rFonts w:ascii="Symbol" w:hAnsi="Symbol" w:hint="default"/>
      </w:rPr>
    </w:lvl>
    <w:lvl w:ilvl="5">
      <w:start w:val="1"/>
      <w:numFmt w:val="bullet"/>
      <w:lvlText w:val=""/>
      <w:lvlJc w:val="left"/>
      <w:pPr>
        <w:ind w:left="2790" w:hanging="360"/>
      </w:pPr>
      <w:rPr>
        <w:rFonts w:ascii="Wingdings" w:hAnsi="Wingdings" w:hint="default"/>
      </w:rPr>
    </w:lvl>
    <w:lvl w:ilvl="6">
      <w:start w:val="1"/>
      <w:numFmt w:val="bullet"/>
      <w:lvlText w:val=""/>
      <w:lvlJc w:val="left"/>
      <w:pPr>
        <w:ind w:left="3150" w:hanging="360"/>
      </w:pPr>
      <w:rPr>
        <w:rFonts w:ascii="Wingdings" w:hAnsi="Wingdings" w:hint="default"/>
      </w:rPr>
    </w:lvl>
    <w:lvl w:ilvl="7">
      <w:start w:val="1"/>
      <w:numFmt w:val="bullet"/>
      <w:lvlText w:val=""/>
      <w:lvlJc w:val="left"/>
      <w:pPr>
        <w:ind w:left="3510" w:hanging="360"/>
      </w:pPr>
      <w:rPr>
        <w:rFonts w:ascii="Symbol" w:hAnsi="Symbol" w:hint="default"/>
      </w:rPr>
    </w:lvl>
    <w:lvl w:ilvl="8">
      <w:start w:val="1"/>
      <w:numFmt w:val="bullet"/>
      <w:lvlText w:val=""/>
      <w:lvlJc w:val="left"/>
      <w:pPr>
        <w:ind w:left="3870" w:hanging="360"/>
      </w:pPr>
      <w:rPr>
        <w:rFonts w:ascii="Symbol" w:hAnsi="Symbol" w:hint="default"/>
      </w:rPr>
    </w:lvl>
  </w:abstractNum>
  <w:abstractNum w:abstractNumId="3" w15:restartNumberingAfterBreak="0">
    <w:nsid w:val="23EA6FFA"/>
    <w:multiLevelType w:val="hybridMultilevel"/>
    <w:tmpl w:val="49F4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12D40"/>
    <w:multiLevelType w:val="hybridMultilevel"/>
    <w:tmpl w:val="3A50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04F5E"/>
    <w:multiLevelType w:val="hybridMultilevel"/>
    <w:tmpl w:val="63A42498"/>
    <w:lvl w:ilvl="0" w:tplc="04090001">
      <w:start w:val="1"/>
      <w:numFmt w:val="bullet"/>
      <w:lvlText w:val=""/>
      <w:lvlJc w:val="left"/>
      <w:pPr>
        <w:ind w:left="2940" w:hanging="360"/>
      </w:pPr>
      <w:rPr>
        <w:rFonts w:ascii="Symbol" w:hAnsi="Symbol" w:hint="default"/>
      </w:rPr>
    </w:lvl>
    <w:lvl w:ilvl="1" w:tplc="04090003">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6" w15:restartNumberingAfterBreak="0">
    <w:nsid w:val="2FF76413"/>
    <w:multiLevelType w:val="hybridMultilevel"/>
    <w:tmpl w:val="FE9ADEF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A0695B"/>
    <w:multiLevelType w:val="hybridMultilevel"/>
    <w:tmpl w:val="4C18AA9E"/>
    <w:lvl w:ilvl="0" w:tplc="04090009">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21397E"/>
    <w:multiLevelType w:val="hybridMultilevel"/>
    <w:tmpl w:val="C6B0D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74D1F10"/>
    <w:multiLevelType w:val="hybridMultilevel"/>
    <w:tmpl w:val="E5708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896D53"/>
    <w:multiLevelType w:val="hybridMultilevel"/>
    <w:tmpl w:val="113EC7E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0E94445"/>
    <w:multiLevelType w:val="hybridMultilevel"/>
    <w:tmpl w:val="A6C43C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4080B38"/>
    <w:multiLevelType w:val="hybridMultilevel"/>
    <w:tmpl w:val="37A63B7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AE713A1"/>
    <w:multiLevelType w:val="hybridMultilevel"/>
    <w:tmpl w:val="77CA2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347912"/>
    <w:multiLevelType w:val="hybridMultilevel"/>
    <w:tmpl w:val="DC30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9C579D"/>
    <w:multiLevelType w:val="hybridMultilevel"/>
    <w:tmpl w:val="EA66EE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7E3D39DE"/>
    <w:multiLevelType w:val="hybridMultilevel"/>
    <w:tmpl w:val="91C6BCE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5"/>
  </w:num>
  <w:num w:numId="4">
    <w:abstractNumId w:val="11"/>
  </w:num>
  <w:num w:numId="5">
    <w:abstractNumId w:val="14"/>
  </w:num>
  <w:num w:numId="6">
    <w:abstractNumId w:val="4"/>
  </w:num>
  <w:num w:numId="7">
    <w:abstractNumId w:val="3"/>
  </w:num>
  <w:num w:numId="8">
    <w:abstractNumId w:val="13"/>
  </w:num>
  <w:num w:numId="9">
    <w:abstractNumId w:val="2"/>
  </w:num>
  <w:num w:numId="10">
    <w:abstractNumId w:val="9"/>
  </w:num>
  <w:num w:numId="11">
    <w:abstractNumId w:val="1"/>
  </w:num>
  <w:num w:numId="12">
    <w:abstractNumId w:val="16"/>
  </w:num>
  <w:num w:numId="13">
    <w:abstractNumId w:val="6"/>
  </w:num>
  <w:num w:numId="14">
    <w:abstractNumId w:val="7"/>
  </w:num>
  <w:num w:numId="15">
    <w:abstractNumId w:val="12"/>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48"/>
    <w:rsid w:val="00012A2F"/>
    <w:rsid w:val="0003103E"/>
    <w:rsid w:val="00167508"/>
    <w:rsid w:val="001D517E"/>
    <w:rsid w:val="001E2E9E"/>
    <w:rsid w:val="002918CA"/>
    <w:rsid w:val="002F0FFB"/>
    <w:rsid w:val="003028CC"/>
    <w:rsid w:val="003B7337"/>
    <w:rsid w:val="003F4A48"/>
    <w:rsid w:val="00432A13"/>
    <w:rsid w:val="004D6416"/>
    <w:rsid w:val="00596AB2"/>
    <w:rsid w:val="005B1AE4"/>
    <w:rsid w:val="005D60AA"/>
    <w:rsid w:val="007A7089"/>
    <w:rsid w:val="007C1D61"/>
    <w:rsid w:val="008A4F48"/>
    <w:rsid w:val="009061B8"/>
    <w:rsid w:val="009D3203"/>
    <w:rsid w:val="009D5B44"/>
    <w:rsid w:val="009F6095"/>
    <w:rsid w:val="00A131F8"/>
    <w:rsid w:val="00A31EE6"/>
    <w:rsid w:val="00A41ACC"/>
    <w:rsid w:val="00A53120"/>
    <w:rsid w:val="00B72FFF"/>
    <w:rsid w:val="00BE7077"/>
    <w:rsid w:val="00D729E6"/>
    <w:rsid w:val="00DF7DEF"/>
    <w:rsid w:val="00E27A46"/>
    <w:rsid w:val="00EB054E"/>
    <w:rsid w:val="00EE277D"/>
    <w:rsid w:val="00F005B5"/>
    <w:rsid w:val="00F0622C"/>
    <w:rsid w:val="00F37FEA"/>
    <w:rsid w:val="00F4551C"/>
    <w:rsid w:val="00FB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FB144"/>
  <w15:chartTrackingRefBased/>
  <w15:docId w15:val="{A825C4F0-090E-4677-A0E9-B72B7FC5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F4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A4F48"/>
    <w:pPr>
      <w:keepNext/>
      <w:outlineLvl w:val="1"/>
    </w:pPr>
    <w:rPr>
      <w:rFonts w:ascii="Arial" w:hAnsi="Arial" w:cs="Arial"/>
      <w:b/>
      <w:bCs/>
      <w:sz w:val="28"/>
    </w:rPr>
  </w:style>
  <w:style w:type="paragraph" w:styleId="Heading7">
    <w:name w:val="heading 7"/>
    <w:basedOn w:val="Normal"/>
    <w:next w:val="Normal"/>
    <w:link w:val="Heading7Char"/>
    <w:qFormat/>
    <w:rsid w:val="008A4F48"/>
    <w:pPr>
      <w:keepNext/>
      <w:jc w:val="center"/>
      <w:outlineLvl w:val="6"/>
    </w:pPr>
    <w:rPr>
      <w:b/>
      <w:bCs/>
      <w:color w:val="8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A4F48"/>
    <w:rPr>
      <w:rFonts w:ascii="Arial" w:eastAsia="Times New Roman" w:hAnsi="Arial" w:cs="Arial"/>
      <w:b/>
      <w:bCs/>
      <w:sz w:val="28"/>
      <w:szCs w:val="24"/>
    </w:rPr>
  </w:style>
  <w:style w:type="character" w:customStyle="1" w:styleId="Heading7Char">
    <w:name w:val="Heading 7 Char"/>
    <w:basedOn w:val="DefaultParagraphFont"/>
    <w:link w:val="Heading7"/>
    <w:rsid w:val="008A4F48"/>
    <w:rPr>
      <w:rFonts w:ascii="Times New Roman" w:eastAsia="Times New Roman" w:hAnsi="Times New Roman" w:cs="Times New Roman"/>
      <w:b/>
      <w:bCs/>
      <w:color w:val="800080"/>
      <w:szCs w:val="24"/>
    </w:rPr>
  </w:style>
  <w:style w:type="character" w:styleId="Hyperlink">
    <w:name w:val="Hyperlink"/>
    <w:rsid w:val="008A4F48"/>
    <w:rPr>
      <w:strike w:val="0"/>
      <w:dstrike w:val="0"/>
      <w:color w:val="5A5A73"/>
      <w:u w:val="none"/>
      <w:effect w:val="none"/>
    </w:rPr>
  </w:style>
  <w:style w:type="paragraph" w:styleId="Header">
    <w:name w:val="header"/>
    <w:basedOn w:val="Normal"/>
    <w:link w:val="HeaderChar"/>
    <w:rsid w:val="008A4F48"/>
    <w:pPr>
      <w:tabs>
        <w:tab w:val="center" w:pos="4680"/>
        <w:tab w:val="right" w:pos="9360"/>
      </w:tabs>
    </w:pPr>
  </w:style>
  <w:style w:type="character" w:customStyle="1" w:styleId="HeaderChar">
    <w:name w:val="Header Char"/>
    <w:basedOn w:val="DefaultParagraphFont"/>
    <w:link w:val="Header"/>
    <w:rsid w:val="008A4F48"/>
    <w:rPr>
      <w:rFonts w:ascii="Times New Roman" w:eastAsia="Times New Roman" w:hAnsi="Times New Roman" w:cs="Times New Roman"/>
      <w:sz w:val="24"/>
      <w:szCs w:val="24"/>
    </w:rPr>
  </w:style>
  <w:style w:type="paragraph" w:styleId="Footer">
    <w:name w:val="footer"/>
    <w:basedOn w:val="Normal"/>
    <w:link w:val="FooterChar"/>
    <w:rsid w:val="008A4F48"/>
    <w:pPr>
      <w:tabs>
        <w:tab w:val="center" w:pos="4680"/>
        <w:tab w:val="right" w:pos="9360"/>
      </w:tabs>
    </w:pPr>
  </w:style>
  <w:style w:type="character" w:customStyle="1" w:styleId="FooterChar">
    <w:name w:val="Footer Char"/>
    <w:basedOn w:val="DefaultParagraphFont"/>
    <w:link w:val="Footer"/>
    <w:rsid w:val="008A4F48"/>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A4F48"/>
    <w:pPr>
      <w:pBdr>
        <w:bottom w:val="single" w:sz="8" w:space="4" w:color="4F81BD"/>
      </w:pBdr>
      <w:spacing w:after="300"/>
      <w:contextualSpacing/>
    </w:pPr>
    <w:rPr>
      <w:rFonts w:ascii="Cambria" w:hAnsi="Cambria"/>
      <w:color w:val="17365D"/>
      <w:spacing w:val="5"/>
      <w:kern w:val="28"/>
      <w:sz w:val="32"/>
      <w:szCs w:val="52"/>
    </w:rPr>
  </w:style>
  <w:style w:type="character" w:customStyle="1" w:styleId="TitleChar">
    <w:name w:val="Title Char"/>
    <w:basedOn w:val="DefaultParagraphFont"/>
    <w:link w:val="Title"/>
    <w:uiPriority w:val="10"/>
    <w:rsid w:val="008A4F48"/>
    <w:rPr>
      <w:rFonts w:ascii="Cambria" w:eastAsia="Times New Roman" w:hAnsi="Cambria" w:cs="Times New Roman"/>
      <w:color w:val="17365D"/>
      <w:spacing w:val="5"/>
      <w:kern w:val="28"/>
      <w:sz w:val="32"/>
      <w:szCs w:val="52"/>
    </w:rPr>
  </w:style>
  <w:style w:type="paragraph" w:styleId="NormalWeb">
    <w:name w:val="Normal (Web)"/>
    <w:basedOn w:val="Normal"/>
    <w:uiPriority w:val="99"/>
    <w:unhideWhenUsed/>
    <w:rsid w:val="008A4F48"/>
    <w:pPr>
      <w:spacing w:before="100" w:beforeAutospacing="1" w:after="100" w:afterAutospacing="1"/>
    </w:pPr>
    <w:rPr>
      <w:rFonts w:eastAsiaTheme="minorHAnsi"/>
    </w:rPr>
  </w:style>
  <w:style w:type="paragraph" w:styleId="ListParagraph">
    <w:name w:val="List Paragraph"/>
    <w:basedOn w:val="Normal"/>
    <w:uiPriority w:val="34"/>
    <w:qFormat/>
    <w:rsid w:val="008A4F48"/>
    <w:pPr>
      <w:ind w:left="720"/>
      <w:contextualSpacing/>
    </w:pPr>
  </w:style>
  <w:style w:type="paragraph" w:styleId="BalloonText">
    <w:name w:val="Balloon Text"/>
    <w:basedOn w:val="Normal"/>
    <w:link w:val="BalloonTextChar"/>
    <w:uiPriority w:val="99"/>
    <w:semiHidden/>
    <w:unhideWhenUsed/>
    <w:rsid w:val="005B1A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AE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0446">
      <w:bodyDiv w:val="1"/>
      <w:marLeft w:val="0"/>
      <w:marRight w:val="0"/>
      <w:marTop w:val="0"/>
      <w:marBottom w:val="0"/>
      <w:divBdr>
        <w:top w:val="none" w:sz="0" w:space="0" w:color="auto"/>
        <w:left w:val="none" w:sz="0" w:space="0" w:color="auto"/>
        <w:bottom w:val="none" w:sz="0" w:space="0" w:color="auto"/>
        <w:right w:val="none" w:sz="0" w:space="0" w:color="auto"/>
      </w:divBdr>
    </w:div>
    <w:div w:id="374356582">
      <w:bodyDiv w:val="1"/>
      <w:marLeft w:val="0"/>
      <w:marRight w:val="0"/>
      <w:marTop w:val="0"/>
      <w:marBottom w:val="0"/>
      <w:divBdr>
        <w:top w:val="none" w:sz="0" w:space="0" w:color="auto"/>
        <w:left w:val="none" w:sz="0" w:space="0" w:color="auto"/>
        <w:bottom w:val="none" w:sz="0" w:space="0" w:color="auto"/>
        <w:right w:val="none" w:sz="0" w:space="0" w:color="auto"/>
      </w:divBdr>
    </w:div>
    <w:div w:id="497115658">
      <w:bodyDiv w:val="1"/>
      <w:marLeft w:val="0"/>
      <w:marRight w:val="0"/>
      <w:marTop w:val="0"/>
      <w:marBottom w:val="0"/>
      <w:divBdr>
        <w:top w:val="none" w:sz="0" w:space="0" w:color="auto"/>
        <w:left w:val="none" w:sz="0" w:space="0" w:color="auto"/>
        <w:bottom w:val="none" w:sz="0" w:space="0" w:color="auto"/>
        <w:right w:val="none" w:sz="0" w:space="0" w:color="auto"/>
      </w:divBdr>
    </w:div>
    <w:div w:id="548691300">
      <w:bodyDiv w:val="1"/>
      <w:marLeft w:val="0"/>
      <w:marRight w:val="0"/>
      <w:marTop w:val="0"/>
      <w:marBottom w:val="0"/>
      <w:divBdr>
        <w:top w:val="none" w:sz="0" w:space="0" w:color="auto"/>
        <w:left w:val="none" w:sz="0" w:space="0" w:color="auto"/>
        <w:bottom w:val="none" w:sz="0" w:space="0" w:color="auto"/>
        <w:right w:val="none" w:sz="0" w:space="0" w:color="auto"/>
      </w:divBdr>
    </w:div>
    <w:div w:id="632517233">
      <w:bodyDiv w:val="1"/>
      <w:marLeft w:val="0"/>
      <w:marRight w:val="0"/>
      <w:marTop w:val="0"/>
      <w:marBottom w:val="0"/>
      <w:divBdr>
        <w:top w:val="none" w:sz="0" w:space="0" w:color="auto"/>
        <w:left w:val="none" w:sz="0" w:space="0" w:color="auto"/>
        <w:bottom w:val="none" w:sz="0" w:space="0" w:color="auto"/>
        <w:right w:val="none" w:sz="0" w:space="0" w:color="auto"/>
      </w:divBdr>
    </w:div>
    <w:div w:id="769424755">
      <w:bodyDiv w:val="1"/>
      <w:marLeft w:val="0"/>
      <w:marRight w:val="0"/>
      <w:marTop w:val="0"/>
      <w:marBottom w:val="0"/>
      <w:divBdr>
        <w:top w:val="none" w:sz="0" w:space="0" w:color="auto"/>
        <w:left w:val="none" w:sz="0" w:space="0" w:color="auto"/>
        <w:bottom w:val="none" w:sz="0" w:space="0" w:color="auto"/>
        <w:right w:val="none" w:sz="0" w:space="0" w:color="auto"/>
      </w:divBdr>
    </w:div>
    <w:div w:id="1044527465">
      <w:bodyDiv w:val="1"/>
      <w:marLeft w:val="0"/>
      <w:marRight w:val="0"/>
      <w:marTop w:val="0"/>
      <w:marBottom w:val="0"/>
      <w:divBdr>
        <w:top w:val="none" w:sz="0" w:space="0" w:color="auto"/>
        <w:left w:val="none" w:sz="0" w:space="0" w:color="auto"/>
        <w:bottom w:val="none" w:sz="0" w:space="0" w:color="auto"/>
        <w:right w:val="none" w:sz="0" w:space="0" w:color="auto"/>
      </w:divBdr>
    </w:div>
    <w:div w:id="1533880149">
      <w:bodyDiv w:val="1"/>
      <w:marLeft w:val="0"/>
      <w:marRight w:val="0"/>
      <w:marTop w:val="0"/>
      <w:marBottom w:val="0"/>
      <w:divBdr>
        <w:top w:val="none" w:sz="0" w:space="0" w:color="auto"/>
        <w:left w:val="none" w:sz="0" w:space="0" w:color="auto"/>
        <w:bottom w:val="none" w:sz="0" w:space="0" w:color="auto"/>
        <w:right w:val="none" w:sz="0" w:space="0" w:color="auto"/>
      </w:divBdr>
    </w:div>
    <w:div w:id="1763138505">
      <w:bodyDiv w:val="1"/>
      <w:marLeft w:val="0"/>
      <w:marRight w:val="0"/>
      <w:marTop w:val="0"/>
      <w:marBottom w:val="0"/>
      <w:divBdr>
        <w:top w:val="none" w:sz="0" w:space="0" w:color="auto"/>
        <w:left w:val="none" w:sz="0" w:space="0" w:color="auto"/>
        <w:bottom w:val="none" w:sz="0" w:space="0" w:color="auto"/>
        <w:right w:val="none" w:sz="0" w:space="0" w:color="auto"/>
      </w:divBdr>
    </w:div>
    <w:div w:id="177008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379</Words>
  <Characters>2161</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Public Meeting Notice</vt:lpstr>
    </vt:vector>
  </TitlesOfParts>
  <Company>OTS</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Miller</dc:creator>
  <cp:keywords/>
  <dc:description/>
  <cp:lastModifiedBy>Steven DeBruhl</cp:lastModifiedBy>
  <cp:revision>2</cp:revision>
  <cp:lastPrinted>2022-06-03T18:22:00Z</cp:lastPrinted>
  <dcterms:created xsi:type="dcterms:W3CDTF">2022-09-01T19:13:00Z</dcterms:created>
  <dcterms:modified xsi:type="dcterms:W3CDTF">2022-09-01T19:13:00Z</dcterms:modified>
</cp:coreProperties>
</file>